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3076" w:rsidRPr="00523076" w:rsidRDefault="00D201E9" w:rsidP="00523076">
      <w:pPr>
        <w:rPr>
          <w:b/>
          <w:sz w:val="24"/>
          <w:szCs w:val="24"/>
        </w:rPr>
      </w:pPr>
      <w:r>
        <w:rPr>
          <w:b/>
          <w:sz w:val="24"/>
          <w:szCs w:val="24"/>
        </w:rPr>
        <w:t>5</w:t>
      </w:r>
      <w:r w:rsidR="00523076" w:rsidRPr="00523076">
        <w:rPr>
          <w:b/>
          <w:sz w:val="24"/>
          <w:szCs w:val="24"/>
        </w:rPr>
        <w:t>.RESTİTÜSYON RAPORU</w:t>
      </w:r>
    </w:p>
    <w:p w:rsidR="009356A1" w:rsidRDefault="003376CE" w:rsidP="00E07487">
      <w:pPr>
        <w:keepNext/>
        <w:jc w:val="center"/>
      </w:pPr>
      <w:r w:rsidRPr="003376CE">
        <w:rPr>
          <w:noProof/>
          <w:sz w:val="24"/>
          <w:szCs w:val="24"/>
          <w:lang w:eastAsia="tr-TR"/>
        </w:rPr>
        <w:pict>
          <v:oval id="_x0000_s1026" style="position:absolute;left:0;text-align:left;margin-left:60.4pt;margin-top:77.7pt;width:81.75pt;height:78.75pt;z-index:251658240" filled="f" fillcolor="#c0504d [3205]" strokecolor="#ffa3a3" strokeweight="3pt">
            <v:shadow on="t" type="perspective" color="#622423 [1605]" opacity=".5" offset="1pt" offset2="-1pt"/>
          </v:oval>
        </w:pict>
      </w:r>
      <w:r w:rsidRPr="003376CE">
        <w:rPr>
          <w:noProof/>
          <w:sz w:val="24"/>
          <w:szCs w:val="24"/>
          <w:lang w:eastAsia="tr-TR"/>
        </w:rPr>
        <w:pict>
          <v:shapetype id="_x0000_t202" coordsize="21600,21600" o:spt="202" path="m,l,21600r21600,l21600,xe">
            <v:stroke joinstyle="miter"/>
            <v:path gradientshapeok="t" o:connecttype="rect"/>
          </v:shapetype>
          <v:shape id="_x0000_s1028" type="#_x0000_t202" style="position:absolute;left:0;text-align:left;margin-left:304.65pt;margin-top:279.25pt;width:151.8pt;height:24.3pt;z-index:251659264" filled="f" stroked="f">
            <v:textbox>
              <w:txbxContent>
                <w:p w:rsidR="00DF4105" w:rsidRPr="001F3BBA" w:rsidRDefault="00DF4105" w:rsidP="001F3BBA">
                  <w:pPr>
                    <w:pStyle w:val="ResimYazs"/>
                    <w:jc w:val="center"/>
                    <w:rPr>
                      <w:color w:val="auto"/>
                      <w:sz w:val="22"/>
                      <w:szCs w:val="22"/>
                    </w:rPr>
                  </w:pPr>
                  <w:r w:rsidRPr="001F3BBA">
                    <w:rPr>
                      <w:color w:val="auto"/>
                      <w:sz w:val="22"/>
                      <w:szCs w:val="22"/>
                    </w:rPr>
                    <w:t>Çizim 1: Vaziyet Planı</w:t>
                  </w:r>
                </w:p>
                <w:p w:rsidR="00DF4105" w:rsidRDefault="00DF4105"/>
              </w:txbxContent>
            </v:textbox>
          </v:shape>
        </w:pict>
      </w:r>
      <w:r w:rsidR="00432A1E">
        <w:rPr>
          <w:noProof/>
          <w:lang w:eastAsia="tr-TR"/>
        </w:rPr>
        <w:drawing>
          <wp:inline distT="0" distB="0" distL="0" distR="0">
            <wp:extent cx="5197753" cy="3432511"/>
            <wp:effectExtent l="19050" t="0" r="2897"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3.pn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1516" cy="3434996"/>
                    </a:xfrm>
                    <a:prstGeom prst="rect">
                      <a:avLst/>
                    </a:prstGeom>
                  </pic:spPr>
                </pic:pic>
              </a:graphicData>
            </a:graphic>
          </wp:inline>
        </w:drawing>
      </w:r>
    </w:p>
    <w:p w:rsidR="00E07487" w:rsidRDefault="00E07487" w:rsidP="006900A4">
      <w:pPr>
        <w:jc w:val="both"/>
        <w:rPr>
          <w:sz w:val="24"/>
          <w:szCs w:val="24"/>
        </w:rPr>
      </w:pPr>
    </w:p>
    <w:p w:rsidR="001F3BBA" w:rsidRDefault="00AA2208" w:rsidP="006900A4">
      <w:pPr>
        <w:jc w:val="both"/>
        <w:rPr>
          <w:sz w:val="24"/>
          <w:szCs w:val="24"/>
        </w:rPr>
      </w:pPr>
      <w:r>
        <w:rPr>
          <w:sz w:val="24"/>
          <w:szCs w:val="24"/>
        </w:rPr>
        <w:t>Papaz evi ol</w:t>
      </w:r>
      <w:r w:rsidR="006900A4">
        <w:rPr>
          <w:sz w:val="24"/>
          <w:szCs w:val="24"/>
        </w:rPr>
        <w:t>a</w:t>
      </w:r>
      <w:r>
        <w:rPr>
          <w:sz w:val="24"/>
          <w:szCs w:val="24"/>
        </w:rPr>
        <w:t>rak bilinen yapı</w:t>
      </w:r>
      <w:r w:rsidR="001F3BBA">
        <w:rPr>
          <w:sz w:val="24"/>
          <w:szCs w:val="24"/>
        </w:rPr>
        <w:t xml:space="preserve">, </w:t>
      </w:r>
      <w:r w:rsidRPr="00AA2208">
        <w:rPr>
          <w:sz w:val="24"/>
          <w:szCs w:val="24"/>
        </w:rPr>
        <w:t xml:space="preserve">Edirne İli, Uzunköprü İlçesi, </w:t>
      </w:r>
      <w:r>
        <w:rPr>
          <w:sz w:val="24"/>
          <w:szCs w:val="24"/>
        </w:rPr>
        <w:t>Muradiye camii mahallesinde</w:t>
      </w:r>
      <w:r w:rsidR="0025712B">
        <w:rPr>
          <w:sz w:val="24"/>
          <w:szCs w:val="24"/>
        </w:rPr>
        <w:t>,</w:t>
      </w:r>
      <w:r w:rsidR="001F3BBA">
        <w:rPr>
          <w:sz w:val="24"/>
          <w:szCs w:val="24"/>
        </w:rPr>
        <w:t xml:space="preserve"> </w:t>
      </w:r>
      <w:r w:rsidRPr="00AA2208">
        <w:rPr>
          <w:sz w:val="24"/>
          <w:szCs w:val="24"/>
        </w:rPr>
        <w:t xml:space="preserve">yer </w:t>
      </w:r>
      <w:r>
        <w:rPr>
          <w:sz w:val="24"/>
          <w:szCs w:val="24"/>
        </w:rPr>
        <w:t>a</w:t>
      </w:r>
      <w:r w:rsidRPr="00AA2208">
        <w:rPr>
          <w:sz w:val="24"/>
          <w:szCs w:val="24"/>
        </w:rPr>
        <w:t xml:space="preserve">lmaktadır. </w:t>
      </w:r>
    </w:p>
    <w:p w:rsidR="006900A4" w:rsidRPr="001F3BBA" w:rsidRDefault="006900A4" w:rsidP="006900A4">
      <w:pPr>
        <w:jc w:val="both"/>
        <w:rPr>
          <w:sz w:val="24"/>
          <w:szCs w:val="24"/>
        </w:rPr>
      </w:pPr>
      <w:r w:rsidRPr="006900A4">
        <w:rPr>
          <w:b/>
          <w:sz w:val="24"/>
          <w:szCs w:val="24"/>
        </w:rPr>
        <w:t>Yapı Kimlik Bilgileri  </w:t>
      </w:r>
    </w:p>
    <w:p w:rsidR="006900A4" w:rsidRPr="006900A4" w:rsidRDefault="006900A4" w:rsidP="006900A4">
      <w:pPr>
        <w:jc w:val="both"/>
        <w:rPr>
          <w:sz w:val="24"/>
          <w:szCs w:val="24"/>
        </w:rPr>
      </w:pPr>
      <w:r w:rsidRPr="006900A4">
        <w:rPr>
          <w:sz w:val="24"/>
          <w:szCs w:val="24"/>
        </w:rPr>
        <w:t>Ad</w:t>
      </w:r>
      <w:r w:rsidRPr="006900A4">
        <w:rPr>
          <w:sz w:val="24"/>
          <w:szCs w:val="24"/>
        </w:rPr>
        <w:tab/>
      </w:r>
      <w:r w:rsidR="00432A1E">
        <w:rPr>
          <w:sz w:val="24"/>
          <w:szCs w:val="24"/>
        </w:rPr>
        <w:t xml:space="preserve">              </w:t>
      </w:r>
      <w:r w:rsidR="001F3BBA">
        <w:rPr>
          <w:sz w:val="24"/>
          <w:szCs w:val="24"/>
        </w:rPr>
        <w:t>: Papaz Evi, Geleneksel Mimari örneği, Konut</w:t>
      </w:r>
    </w:p>
    <w:p w:rsidR="006900A4" w:rsidRPr="006900A4" w:rsidRDefault="006900A4" w:rsidP="006900A4">
      <w:pPr>
        <w:jc w:val="both"/>
        <w:rPr>
          <w:sz w:val="24"/>
          <w:szCs w:val="24"/>
        </w:rPr>
      </w:pPr>
      <w:r w:rsidRPr="006900A4">
        <w:rPr>
          <w:sz w:val="24"/>
          <w:szCs w:val="24"/>
        </w:rPr>
        <w:t>İl</w:t>
      </w:r>
      <w:r w:rsidRPr="006900A4">
        <w:rPr>
          <w:sz w:val="24"/>
          <w:szCs w:val="24"/>
        </w:rPr>
        <w:tab/>
      </w:r>
      <w:r w:rsidR="00432A1E">
        <w:rPr>
          <w:sz w:val="24"/>
          <w:szCs w:val="24"/>
        </w:rPr>
        <w:t xml:space="preserve">              </w:t>
      </w:r>
      <w:r w:rsidRPr="006900A4">
        <w:rPr>
          <w:sz w:val="24"/>
          <w:szCs w:val="24"/>
        </w:rPr>
        <w:t>:</w:t>
      </w:r>
      <w:r w:rsidR="001F3BBA">
        <w:rPr>
          <w:sz w:val="24"/>
          <w:szCs w:val="24"/>
        </w:rPr>
        <w:t xml:space="preserve"> </w:t>
      </w:r>
      <w:r w:rsidR="00432A1E">
        <w:rPr>
          <w:sz w:val="24"/>
          <w:szCs w:val="24"/>
        </w:rPr>
        <w:t>Edirne</w:t>
      </w:r>
    </w:p>
    <w:p w:rsidR="006900A4" w:rsidRPr="006900A4" w:rsidRDefault="006900A4" w:rsidP="006900A4">
      <w:pPr>
        <w:jc w:val="both"/>
        <w:rPr>
          <w:sz w:val="24"/>
          <w:szCs w:val="24"/>
        </w:rPr>
      </w:pPr>
      <w:r w:rsidRPr="006900A4">
        <w:rPr>
          <w:sz w:val="24"/>
          <w:szCs w:val="24"/>
        </w:rPr>
        <w:t>İlçe</w:t>
      </w:r>
      <w:r w:rsidRPr="006900A4">
        <w:rPr>
          <w:sz w:val="24"/>
          <w:szCs w:val="24"/>
        </w:rPr>
        <w:tab/>
      </w:r>
      <w:r w:rsidR="00432A1E">
        <w:rPr>
          <w:sz w:val="24"/>
          <w:szCs w:val="24"/>
        </w:rPr>
        <w:t xml:space="preserve">              </w:t>
      </w:r>
      <w:r w:rsidRPr="006900A4">
        <w:rPr>
          <w:sz w:val="24"/>
          <w:szCs w:val="24"/>
        </w:rPr>
        <w:t>:</w:t>
      </w:r>
      <w:r w:rsidR="001F3BBA">
        <w:rPr>
          <w:sz w:val="24"/>
          <w:szCs w:val="24"/>
        </w:rPr>
        <w:t xml:space="preserve"> </w:t>
      </w:r>
      <w:r w:rsidR="00432A1E">
        <w:rPr>
          <w:sz w:val="24"/>
          <w:szCs w:val="24"/>
        </w:rPr>
        <w:t>Uzunköprü</w:t>
      </w:r>
    </w:p>
    <w:p w:rsidR="006900A4" w:rsidRPr="006900A4" w:rsidRDefault="00432A1E" w:rsidP="006900A4">
      <w:pPr>
        <w:jc w:val="both"/>
        <w:rPr>
          <w:sz w:val="24"/>
          <w:szCs w:val="24"/>
        </w:rPr>
      </w:pPr>
      <w:proofErr w:type="gramStart"/>
      <w:r>
        <w:rPr>
          <w:sz w:val="24"/>
          <w:szCs w:val="24"/>
        </w:rPr>
        <w:t xml:space="preserve">Mahalle            : </w:t>
      </w:r>
      <w:r w:rsidR="001F3BBA">
        <w:rPr>
          <w:sz w:val="24"/>
          <w:szCs w:val="24"/>
        </w:rPr>
        <w:t>Muradiye</w:t>
      </w:r>
      <w:proofErr w:type="gramEnd"/>
      <w:r w:rsidR="001F3BBA">
        <w:rPr>
          <w:sz w:val="24"/>
          <w:szCs w:val="24"/>
        </w:rPr>
        <w:t xml:space="preserve"> camii mahallesi</w:t>
      </w:r>
    </w:p>
    <w:p w:rsidR="006900A4" w:rsidRPr="006900A4" w:rsidRDefault="006900A4" w:rsidP="006900A4">
      <w:pPr>
        <w:jc w:val="both"/>
        <w:rPr>
          <w:sz w:val="24"/>
          <w:szCs w:val="24"/>
        </w:rPr>
      </w:pPr>
      <w:r w:rsidRPr="006900A4">
        <w:rPr>
          <w:sz w:val="24"/>
          <w:szCs w:val="24"/>
        </w:rPr>
        <w:t>Ada</w:t>
      </w:r>
      <w:r w:rsidRPr="006900A4">
        <w:rPr>
          <w:sz w:val="24"/>
          <w:szCs w:val="24"/>
        </w:rPr>
        <w:tab/>
      </w:r>
      <w:r w:rsidR="00432A1E">
        <w:rPr>
          <w:sz w:val="24"/>
          <w:szCs w:val="24"/>
        </w:rPr>
        <w:t xml:space="preserve">             </w:t>
      </w:r>
      <w:r w:rsidR="001F3BBA">
        <w:rPr>
          <w:sz w:val="24"/>
          <w:szCs w:val="24"/>
        </w:rPr>
        <w:t>: 97</w:t>
      </w:r>
    </w:p>
    <w:p w:rsidR="006900A4" w:rsidRPr="006900A4" w:rsidRDefault="006900A4" w:rsidP="006900A4">
      <w:pPr>
        <w:jc w:val="both"/>
        <w:rPr>
          <w:sz w:val="24"/>
          <w:szCs w:val="24"/>
        </w:rPr>
      </w:pPr>
      <w:r w:rsidRPr="006900A4">
        <w:rPr>
          <w:sz w:val="24"/>
          <w:szCs w:val="24"/>
        </w:rPr>
        <w:t>Parsel</w:t>
      </w:r>
      <w:r w:rsidRPr="006900A4">
        <w:rPr>
          <w:sz w:val="24"/>
          <w:szCs w:val="24"/>
        </w:rPr>
        <w:tab/>
      </w:r>
      <w:r w:rsidR="00432A1E">
        <w:rPr>
          <w:sz w:val="24"/>
          <w:szCs w:val="24"/>
        </w:rPr>
        <w:t xml:space="preserve">             </w:t>
      </w:r>
      <w:r w:rsidR="001F3BBA">
        <w:rPr>
          <w:sz w:val="24"/>
          <w:szCs w:val="24"/>
        </w:rPr>
        <w:t>: 6</w:t>
      </w:r>
    </w:p>
    <w:p w:rsidR="006900A4" w:rsidRPr="006900A4" w:rsidRDefault="006900A4" w:rsidP="006900A4">
      <w:pPr>
        <w:jc w:val="both"/>
        <w:rPr>
          <w:sz w:val="24"/>
          <w:szCs w:val="24"/>
        </w:rPr>
      </w:pPr>
      <w:r w:rsidRPr="006900A4">
        <w:rPr>
          <w:sz w:val="24"/>
          <w:szCs w:val="24"/>
        </w:rPr>
        <w:t>Yapım Sistemi</w:t>
      </w:r>
      <w:r w:rsidRPr="006900A4">
        <w:rPr>
          <w:sz w:val="24"/>
          <w:szCs w:val="24"/>
        </w:rPr>
        <w:tab/>
        <w:t xml:space="preserve">: </w:t>
      </w:r>
      <w:r w:rsidR="00432A1E" w:rsidRPr="006900A4">
        <w:rPr>
          <w:sz w:val="24"/>
          <w:szCs w:val="24"/>
        </w:rPr>
        <w:t>Kâgir</w:t>
      </w:r>
      <w:r w:rsidRPr="006900A4">
        <w:rPr>
          <w:sz w:val="24"/>
          <w:szCs w:val="24"/>
        </w:rPr>
        <w:t xml:space="preserve"> Yapı</w:t>
      </w:r>
    </w:p>
    <w:p w:rsidR="006900A4" w:rsidRPr="006900A4" w:rsidRDefault="006900A4" w:rsidP="006900A4">
      <w:pPr>
        <w:jc w:val="both"/>
        <w:rPr>
          <w:sz w:val="24"/>
          <w:szCs w:val="24"/>
        </w:rPr>
      </w:pPr>
      <w:r w:rsidRPr="006900A4">
        <w:rPr>
          <w:sz w:val="24"/>
          <w:szCs w:val="24"/>
        </w:rPr>
        <w:t>Üst örtü</w:t>
      </w:r>
      <w:r w:rsidRPr="006900A4">
        <w:rPr>
          <w:sz w:val="24"/>
          <w:szCs w:val="24"/>
        </w:rPr>
        <w:tab/>
        <w:t xml:space="preserve">: Alaturka </w:t>
      </w:r>
      <w:proofErr w:type="spellStart"/>
      <w:r w:rsidRPr="006900A4">
        <w:rPr>
          <w:sz w:val="24"/>
          <w:szCs w:val="24"/>
        </w:rPr>
        <w:t>Kremit</w:t>
      </w:r>
      <w:proofErr w:type="spellEnd"/>
    </w:p>
    <w:p w:rsidR="00FE40DA" w:rsidRDefault="00FE40DA" w:rsidP="00FE40DA">
      <w:pPr>
        <w:jc w:val="both"/>
        <w:rPr>
          <w:sz w:val="24"/>
          <w:szCs w:val="24"/>
        </w:rPr>
      </w:pPr>
      <w:r>
        <w:rPr>
          <w:sz w:val="24"/>
          <w:szCs w:val="24"/>
        </w:rPr>
        <w:lastRenderedPageBreak/>
        <w:t>Yapını</w:t>
      </w:r>
      <w:r w:rsidR="00027AE7">
        <w:rPr>
          <w:sz w:val="24"/>
          <w:szCs w:val="24"/>
        </w:rPr>
        <w:t>n</w:t>
      </w:r>
      <w:r>
        <w:rPr>
          <w:sz w:val="24"/>
          <w:szCs w:val="24"/>
        </w:rPr>
        <w:t xml:space="preserve"> zamanla ana peyzajından değişiklikler olmuşsa da, aslında Ağustos 1875 tarihinde tamamlanmış olduğu mevcut kitabesinden de anlaşılan </w:t>
      </w:r>
      <w:proofErr w:type="spellStart"/>
      <w:r>
        <w:rPr>
          <w:sz w:val="24"/>
          <w:szCs w:val="24"/>
        </w:rPr>
        <w:t>Agios</w:t>
      </w:r>
      <w:proofErr w:type="spellEnd"/>
      <w:r>
        <w:rPr>
          <w:sz w:val="24"/>
          <w:szCs w:val="24"/>
        </w:rPr>
        <w:t xml:space="preserve"> </w:t>
      </w:r>
      <w:proofErr w:type="spellStart"/>
      <w:r>
        <w:rPr>
          <w:sz w:val="24"/>
          <w:szCs w:val="24"/>
        </w:rPr>
        <w:t>Yohannes</w:t>
      </w:r>
      <w:proofErr w:type="spellEnd"/>
      <w:r>
        <w:rPr>
          <w:sz w:val="24"/>
          <w:szCs w:val="24"/>
        </w:rPr>
        <w:t xml:space="preserve"> </w:t>
      </w:r>
      <w:proofErr w:type="spellStart"/>
      <w:r>
        <w:rPr>
          <w:sz w:val="24"/>
          <w:szCs w:val="24"/>
        </w:rPr>
        <w:t>Prodromos</w:t>
      </w:r>
      <w:proofErr w:type="spellEnd"/>
      <w:r>
        <w:rPr>
          <w:sz w:val="24"/>
          <w:szCs w:val="24"/>
        </w:rPr>
        <w:t xml:space="preserve"> ( Müjdeci Aziz Yahya ) Kilisesi </w:t>
      </w:r>
      <w:r w:rsidR="00E07487">
        <w:rPr>
          <w:sz w:val="24"/>
          <w:szCs w:val="24"/>
        </w:rPr>
        <w:t>ve bu kilise ile ilişkili bir g</w:t>
      </w:r>
      <w:r>
        <w:rPr>
          <w:sz w:val="24"/>
          <w:szCs w:val="24"/>
        </w:rPr>
        <w:t xml:space="preserve">rup yapı ile birlikte aynı peyzaja ve kilise kullanım alanına </w:t>
      </w:r>
      <w:proofErr w:type="gramStart"/>
      <w:r>
        <w:rPr>
          <w:sz w:val="24"/>
          <w:szCs w:val="24"/>
        </w:rPr>
        <w:t>dahil</w:t>
      </w:r>
      <w:proofErr w:type="gramEnd"/>
      <w:r>
        <w:rPr>
          <w:sz w:val="24"/>
          <w:szCs w:val="24"/>
        </w:rPr>
        <w:t xml:space="preserve"> o</w:t>
      </w:r>
      <w:r w:rsidR="00851A28">
        <w:rPr>
          <w:sz w:val="24"/>
          <w:szCs w:val="24"/>
        </w:rPr>
        <w:t>lup</w:t>
      </w:r>
      <w:r>
        <w:rPr>
          <w:sz w:val="24"/>
          <w:szCs w:val="24"/>
        </w:rPr>
        <w:t xml:space="preserve"> geniş bir meydan veya bahçe düzenlemesi içinde yer aldığını sanat tarihi raporunda görmekteyiz. </w:t>
      </w:r>
    </w:p>
    <w:p w:rsidR="00FE40DA" w:rsidRDefault="00FE40DA" w:rsidP="00FE40DA">
      <w:pPr>
        <w:jc w:val="both"/>
        <w:rPr>
          <w:sz w:val="24"/>
          <w:szCs w:val="24"/>
        </w:rPr>
      </w:pPr>
      <w:r>
        <w:rPr>
          <w:sz w:val="24"/>
          <w:szCs w:val="24"/>
        </w:rPr>
        <w:t>Mimari grup içinde yer alan ve bu yapının karşısında bulunan,  uzun yıllar Askerlik Şubesi olarak kullanılmış olan yapının aslında okul veya idari amaçlı bir bina olarak inşa edilmiş olduğu mimari özelliklerinden anlaşıldığı için, bu yapının da halk arasında belirtildiği gibi Papaz Evi olar</w:t>
      </w:r>
      <w:r w:rsidR="0026533F">
        <w:rPr>
          <w:sz w:val="24"/>
          <w:szCs w:val="24"/>
        </w:rPr>
        <w:t>ak yapılmış olduğunu anlıyoruz.</w:t>
      </w:r>
    </w:p>
    <w:p w:rsidR="00257ECB" w:rsidRDefault="00C65F59" w:rsidP="00C65F59">
      <w:pPr>
        <w:jc w:val="both"/>
        <w:rPr>
          <w:sz w:val="24"/>
          <w:szCs w:val="24"/>
        </w:rPr>
      </w:pPr>
      <w:r>
        <w:rPr>
          <w:sz w:val="24"/>
          <w:szCs w:val="24"/>
        </w:rPr>
        <w:t>Papaz Evi olarak bilinen yapı ilk yapıldığı süreçten günümüze kada</w:t>
      </w:r>
      <w:r w:rsidR="0026533F">
        <w:rPr>
          <w:sz w:val="24"/>
          <w:szCs w:val="24"/>
        </w:rPr>
        <w:t>r geçirdiği tadilatlardan</w:t>
      </w:r>
      <w:r>
        <w:rPr>
          <w:sz w:val="24"/>
          <w:szCs w:val="24"/>
        </w:rPr>
        <w:t xml:space="preserve"> </w:t>
      </w:r>
      <w:r w:rsidR="0026533F">
        <w:rPr>
          <w:sz w:val="24"/>
          <w:szCs w:val="24"/>
        </w:rPr>
        <w:t xml:space="preserve">dolayı </w:t>
      </w:r>
      <w:r>
        <w:rPr>
          <w:sz w:val="24"/>
          <w:szCs w:val="24"/>
        </w:rPr>
        <w:t xml:space="preserve">farklı bir kimlik </w:t>
      </w:r>
      <w:r w:rsidR="001A7A44">
        <w:rPr>
          <w:sz w:val="24"/>
          <w:szCs w:val="24"/>
        </w:rPr>
        <w:t>kazanmışsa da, birçok yönüyle</w:t>
      </w:r>
      <w:r>
        <w:rPr>
          <w:sz w:val="24"/>
          <w:szCs w:val="24"/>
        </w:rPr>
        <w:t xml:space="preserve"> bölgede yapılmış Gayri Müslim yapılarının pek çok özelliğini korumaktadır.</w:t>
      </w:r>
      <w:r w:rsidR="00613F03">
        <w:rPr>
          <w:sz w:val="24"/>
          <w:szCs w:val="24"/>
        </w:rPr>
        <w:t xml:space="preserve">  Mevcut mimari elemanlar da bodrum üstüne tek kat olarak inşa edilmiş olan yapının tipik bir Gayri Müslim </w:t>
      </w:r>
      <w:proofErr w:type="gramStart"/>
      <w:r w:rsidR="00613F03">
        <w:rPr>
          <w:sz w:val="24"/>
          <w:szCs w:val="24"/>
        </w:rPr>
        <w:t>ikametgahı</w:t>
      </w:r>
      <w:proofErr w:type="gramEnd"/>
      <w:r w:rsidR="00613F03">
        <w:rPr>
          <w:sz w:val="24"/>
          <w:szCs w:val="24"/>
        </w:rPr>
        <w:t xml:space="preserve"> olarak inşa edilmiş olduğunu açıkça göstermektedir. Bodrum üzerine oturmuş bulunması sebebiyle yol seviyesinden yüksek bulunan zemin katına giriş günümüzde orijinalitesini kaybetmiş bulunan basamaklı bi</w:t>
      </w:r>
      <w:r w:rsidR="0026533F">
        <w:rPr>
          <w:sz w:val="24"/>
          <w:szCs w:val="24"/>
        </w:rPr>
        <w:t>r düzenlemeyle sağlanmaktadır.</w:t>
      </w:r>
      <w:r w:rsidR="0026533F" w:rsidRPr="0026533F">
        <w:rPr>
          <w:sz w:val="24"/>
          <w:szCs w:val="24"/>
        </w:rPr>
        <w:t xml:space="preserve"> </w:t>
      </w:r>
      <w:r w:rsidR="0026533F">
        <w:rPr>
          <w:sz w:val="24"/>
          <w:szCs w:val="24"/>
        </w:rPr>
        <w:t>Restitüsyon projesinde bodrum katı ile yükseltilmiş olan zemin katına giriş sokaktan yedi basamakla sağlanarak inşa edildiği dönemin zemin ve bahçe kotu belirlenmiştir.</w:t>
      </w:r>
      <w:r w:rsidR="00AC5B9D">
        <w:rPr>
          <w:sz w:val="24"/>
          <w:szCs w:val="24"/>
        </w:rPr>
        <w:t xml:space="preserve"> Bu aşamada Gayri Müslim yapı özelliği ve cephedeki pencere seviyeleri</w:t>
      </w:r>
      <w:r w:rsidR="004E34BD">
        <w:rPr>
          <w:sz w:val="24"/>
          <w:szCs w:val="24"/>
        </w:rPr>
        <w:t xml:space="preserve"> </w:t>
      </w:r>
      <w:r w:rsidR="0026533F">
        <w:rPr>
          <w:sz w:val="24"/>
          <w:szCs w:val="24"/>
        </w:rPr>
        <w:t>e</w:t>
      </w:r>
      <w:r w:rsidR="00AC5B9D">
        <w:rPr>
          <w:sz w:val="24"/>
          <w:szCs w:val="24"/>
        </w:rPr>
        <w:t>tken olmuştur.</w:t>
      </w:r>
      <w:r w:rsidR="0026533F">
        <w:rPr>
          <w:sz w:val="24"/>
          <w:szCs w:val="24"/>
        </w:rPr>
        <w:t xml:space="preserve"> </w:t>
      </w:r>
      <w:r w:rsidR="00FE40DA">
        <w:rPr>
          <w:sz w:val="24"/>
          <w:szCs w:val="24"/>
        </w:rPr>
        <w:t xml:space="preserve"> </w:t>
      </w:r>
    </w:p>
    <w:p w:rsidR="003F61CF" w:rsidRDefault="00EE3FE7" w:rsidP="00EE3FE7">
      <w:pPr>
        <w:jc w:val="both"/>
        <w:rPr>
          <w:sz w:val="24"/>
          <w:szCs w:val="24"/>
        </w:rPr>
      </w:pPr>
      <w:r>
        <w:rPr>
          <w:sz w:val="24"/>
          <w:szCs w:val="24"/>
        </w:rPr>
        <w:t>Bu basamaklar sayesinde ulaşılan üç tarafından kapalı bir sundurma içinde yer alan giriş kapı</w:t>
      </w:r>
      <w:r w:rsidR="006D4ACF">
        <w:rPr>
          <w:sz w:val="24"/>
          <w:szCs w:val="24"/>
        </w:rPr>
        <w:t xml:space="preserve">sının sağ ve solunda pencereler bulunmaktadır. </w:t>
      </w:r>
      <w:r>
        <w:rPr>
          <w:sz w:val="24"/>
          <w:szCs w:val="24"/>
        </w:rPr>
        <w:t>Bu pencereler dışında kapı üstünde küçük boyutlu üçlü bir pencere düzenlemesi de yer almaktadır. Özellikle bu üçlü pencere düzenlemesi binanın orijinal Hıristiyan k</w:t>
      </w:r>
      <w:r w:rsidR="00AC5B9D">
        <w:rPr>
          <w:sz w:val="24"/>
          <w:szCs w:val="24"/>
        </w:rPr>
        <w:t>imliğinin en önemli göstergesi olup</w:t>
      </w:r>
      <w:r>
        <w:rPr>
          <w:sz w:val="24"/>
          <w:szCs w:val="24"/>
        </w:rPr>
        <w:t xml:space="preserve"> </w:t>
      </w:r>
      <w:proofErr w:type="gramStart"/>
      <w:r>
        <w:rPr>
          <w:sz w:val="24"/>
          <w:szCs w:val="24"/>
        </w:rPr>
        <w:t>re</w:t>
      </w:r>
      <w:r w:rsidR="00F543A2">
        <w:rPr>
          <w:sz w:val="24"/>
          <w:szCs w:val="24"/>
        </w:rPr>
        <w:t>stitüsyon</w:t>
      </w:r>
      <w:proofErr w:type="gramEnd"/>
      <w:r w:rsidR="00F543A2">
        <w:rPr>
          <w:sz w:val="24"/>
          <w:szCs w:val="24"/>
        </w:rPr>
        <w:t xml:space="preserve"> proje</w:t>
      </w:r>
      <w:r w:rsidR="003F61CF">
        <w:rPr>
          <w:sz w:val="24"/>
          <w:szCs w:val="24"/>
        </w:rPr>
        <w:t>si hazırlanırken bu özelliklerle,</w:t>
      </w:r>
      <w:r w:rsidR="00F543A2">
        <w:rPr>
          <w:sz w:val="24"/>
          <w:szCs w:val="24"/>
        </w:rPr>
        <w:t xml:space="preserve"> askerlik şubesinin kapısı ile karşılaştırma yapılarak giriş kapısı bu incelemelere göre düzenlenmiştir.</w:t>
      </w:r>
    </w:p>
    <w:p w:rsidR="00A66E7E" w:rsidRDefault="00EE3FE7" w:rsidP="00A66E7E">
      <w:pPr>
        <w:jc w:val="both"/>
        <w:rPr>
          <w:sz w:val="24"/>
          <w:szCs w:val="24"/>
        </w:rPr>
      </w:pPr>
      <w:r>
        <w:rPr>
          <w:sz w:val="24"/>
          <w:szCs w:val="24"/>
        </w:rPr>
        <w:t>Dış kapılar ve çerçeveler de orijinal haliyle korunamamış olup, daha sonraki tarihlerde elden geçirilmiş ve değiştirilmiş olduğu</w:t>
      </w:r>
      <w:r w:rsidR="00210D92">
        <w:rPr>
          <w:sz w:val="24"/>
          <w:szCs w:val="24"/>
        </w:rPr>
        <w:t xml:space="preserve"> tespit edilmiştir. </w:t>
      </w:r>
      <w:r>
        <w:rPr>
          <w:sz w:val="24"/>
          <w:szCs w:val="24"/>
        </w:rPr>
        <w:t>R</w:t>
      </w:r>
      <w:r w:rsidR="00210D92">
        <w:rPr>
          <w:sz w:val="24"/>
          <w:szCs w:val="24"/>
        </w:rPr>
        <w:t>estitüsyon projesinde bu tespit sonucunda</w:t>
      </w:r>
      <w:r>
        <w:rPr>
          <w:sz w:val="24"/>
          <w:szCs w:val="24"/>
        </w:rPr>
        <w:t xml:space="preserve"> yapının karşısında yer alan ve o dönemde aynı bahçeyi paylaştığı as</w:t>
      </w:r>
      <w:r w:rsidR="0048259A">
        <w:rPr>
          <w:sz w:val="24"/>
          <w:szCs w:val="24"/>
        </w:rPr>
        <w:t>kerlik şubesi örneği incelenir ve bu yapı örneğine göre</w:t>
      </w:r>
      <w:r>
        <w:rPr>
          <w:sz w:val="24"/>
          <w:szCs w:val="24"/>
        </w:rPr>
        <w:t xml:space="preserve"> dış ve zemin kattaki kap</w:t>
      </w:r>
      <w:r w:rsidR="0048259A">
        <w:rPr>
          <w:sz w:val="24"/>
          <w:szCs w:val="24"/>
        </w:rPr>
        <w:t>ılar ayrıca çerçeveler değiştirilir. B</w:t>
      </w:r>
      <w:r>
        <w:rPr>
          <w:sz w:val="24"/>
          <w:szCs w:val="24"/>
        </w:rPr>
        <w:t>odrum kat kapıları</w:t>
      </w:r>
      <w:r w:rsidR="00210D92">
        <w:rPr>
          <w:sz w:val="24"/>
          <w:szCs w:val="24"/>
        </w:rPr>
        <w:t xml:space="preserve"> ise</w:t>
      </w:r>
      <w:r>
        <w:rPr>
          <w:sz w:val="24"/>
          <w:szCs w:val="24"/>
        </w:rPr>
        <w:t xml:space="preserve"> orijinal halini koruduğu yerinde yapıla</w:t>
      </w:r>
      <w:r w:rsidR="0048259A">
        <w:rPr>
          <w:sz w:val="24"/>
          <w:szCs w:val="24"/>
        </w:rPr>
        <w:t>n incelemelerde tespit edildiğinden</w:t>
      </w:r>
      <w:r>
        <w:rPr>
          <w:sz w:val="24"/>
          <w:szCs w:val="24"/>
        </w:rPr>
        <w:t xml:space="preserve"> aynı bırakılmıştır.</w:t>
      </w:r>
      <w:r w:rsidR="0048259A">
        <w:rPr>
          <w:sz w:val="24"/>
          <w:szCs w:val="24"/>
        </w:rPr>
        <w:t xml:space="preserve"> </w:t>
      </w:r>
    </w:p>
    <w:p w:rsidR="00180CBC" w:rsidRDefault="00A66E7E" w:rsidP="00EE3FE7">
      <w:pPr>
        <w:jc w:val="both"/>
        <w:rPr>
          <w:noProof/>
          <w:sz w:val="24"/>
          <w:szCs w:val="24"/>
          <w:lang w:eastAsia="tr-TR"/>
        </w:rPr>
      </w:pPr>
      <w:r>
        <w:rPr>
          <w:sz w:val="24"/>
          <w:szCs w:val="24"/>
        </w:rPr>
        <w:t>Binanın yapım tekniğinin bodrum katta kısmen kesme kısmen de moloz taş olmasına karşın zemin katta kâgir olarak uygulanmış olduğu sanat tarihi raporunda belirtilmiş olup yeniden tasarımlama da buna uygun düzenlenmiştir.</w:t>
      </w:r>
      <w:r w:rsidR="00180CBC" w:rsidRPr="00180CBC">
        <w:rPr>
          <w:noProof/>
          <w:sz w:val="24"/>
          <w:szCs w:val="24"/>
          <w:lang w:eastAsia="tr-TR"/>
        </w:rPr>
        <w:t xml:space="preserve"> </w:t>
      </w:r>
    </w:p>
    <w:p w:rsidR="007E06AC" w:rsidRDefault="003376CE" w:rsidP="00EE3FE7">
      <w:pPr>
        <w:jc w:val="both"/>
        <w:rPr>
          <w:noProof/>
          <w:sz w:val="24"/>
          <w:szCs w:val="24"/>
          <w:lang w:eastAsia="tr-TR"/>
        </w:rPr>
      </w:pPr>
      <w:r>
        <w:rPr>
          <w:noProof/>
          <w:sz w:val="24"/>
          <w:szCs w:val="24"/>
          <w:lang w:eastAsia="tr-TR"/>
        </w:rPr>
        <w:lastRenderedPageBreak/>
        <w:pict>
          <v:shape id="_x0000_s1038" type="#_x0000_t202" style="position:absolute;left:0;text-align:left;margin-left:416.65pt;margin-top:176.55pt;width:113.25pt;height:43.5pt;z-index:251668480" stroked="f">
            <v:textbox>
              <w:txbxContent>
                <w:p w:rsidR="00854B88" w:rsidRPr="00854B88" w:rsidRDefault="00854B88" w:rsidP="00854B88">
                  <w:pPr>
                    <w:rPr>
                      <w:b/>
                    </w:rPr>
                  </w:pPr>
                  <w:r w:rsidRPr="00854B88">
                    <w:rPr>
                      <w:b/>
                    </w:rPr>
                    <w:t>Resim 2</w:t>
                  </w:r>
                </w:p>
              </w:txbxContent>
            </v:textbox>
          </v:shape>
        </w:pict>
      </w:r>
      <w:r>
        <w:rPr>
          <w:noProof/>
          <w:sz w:val="24"/>
          <w:szCs w:val="24"/>
          <w:lang w:eastAsia="tr-TR"/>
        </w:rPr>
        <w:pict>
          <v:shape id="_x0000_s1037" type="#_x0000_t202" style="position:absolute;left:0;text-align:left;margin-left:166.15pt;margin-top:176.55pt;width:111pt;height:43.5pt;z-index:251667456" stroked="f">
            <v:textbox>
              <w:txbxContent>
                <w:p w:rsidR="00854B88" w:rsidRPr="00854B88" w:rsidRDefault="00854B88" w:rsidP="00854B88">
                  <w:pPr>
                    <w:rPr>
                      <w:b/>
                    </w:rPr>
                  </w:pPr>
                  <w:r w:rsidRPr="00854B88">
                    <w:rPr>
                      <w:b/>
                    </w:rPr>
                    <w:t>Resim 1</w:t>
                  </w:r>
                </w:p>
                <w:p w:rsidR="00854B88" w:rsidRPr="00854B88" w:rsidRDefault="00854B88">
                  <w:pPr>
                    <w:rPr>
                      <w:b/>
                    </w:rPr>
                  </w:pPr>
                  <w:r w:rsidRPr="00854B88">
                    <w:rPr>
                      <w:b/>
                    </w:rPr>
                    <w:t xml:space="preserve"> </w:t>
                  </w:r>
                </w:p>
              </w:txbxContent>
            </v:textbox>
          </v:shape>
        </w:pict>
      </w:r>
      <w:r w:rsidR="00180CBC">
        <w:rPr>
          <w:noProof/>
          <w:sz w:val="24"/>
          <w:szCs w:val="24"/>
          <w:lang w:eastAsia="tr-TR"/>
        </w:rPr>
        <w:drawing>
          <wp:inline distT="0" distB="0" distL="0" distR="0">
            <wp:extent cx="2474915" cy="1649943"/>
            <wp:effectExtent l="0" t="419100" r="0" b="388407"/>
            <wp:docPr id="20" name="15 Resim" descr="IMG_6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633.JPG"/>
                    <pic:cNvPicPr/>
                  </pic:nvPicPr>
                  <pic:blipFill>
                    <a:blip r:embed="rId9" cstate="print"/>
                    <a:stretch>
                      <a:fillRect/>
                    </a:stretch>
                  </pic:blipFill>
                  <pic:spPr>
                    <a:xfrm rot="5400000">
                      <a:off x="0" y="0"/>
                      <a:ext cx="2474915" cy="1649943"/>
                    </a:xfrm>
                    <a:prstGeom prst="rect">
                      <a:avLst/>
                    </a:prstGeom>
                  </pic:spPr>
                </pic:pic>
              </a:graphicData>
            </a:graphic>
          </wp:inline>
        </w:drawing>
      </w:r>
      <w:r w:rsidR="00854B88">
        <w:rPr>
          <w:noProof/>
          <w:sz w:val="24"/>
          <w:szCs w:val="24"/>
          <w:lang w:eastAsia="tr-TR"/>
        </w:rPr>
        <w:t xml:space="preserve">                    </w:t>
      </w:r>
      <w:r w:rsidR="00180CBC">
        <w:rPr>
          <w:noProof/>
          <w:sz w:val="24"/>
          <w:szCs w:val="24"/>
          <w:lang w:eastAsia="tr-TR"/>
        </w:rPr>
        <w:drawing>
          <wp:inline distT="0" distB="0" distL="0" distR="0">
            <wp:extent cx="2450307" cy="1633537"/>
            <wp:effectExtent l="0" t="400050" r="0" b="385763"/>
            <wp:docPr id="22" name="21 Resim" descr="IMG_6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801.JPG"/>
                    <pic:cNvPicPr/>
                  </pic:nvPicPr>
                  <pic:blipFill>
                    <a:blip r:embed="rId10" cstate="print"/>
                    <a:stretch>
                      <a:fillRect/>
                    </a:stretch>
                  </pic:blipFill>
                  <pic:spPr>
                    <a:xfrm rot="5400000">
                      <a:off x="0" y="0"/>
                      <a:ext cx="2450307" cy="1633537"/>
                    </a:xfrm>
                    <a:prstGeom prst="rect">
                      <a:avLst/>
                    </a:prstGeom>
                  </pic:spPr>
                </pic:pic>
              </a:graphicData>
            </a:graphic>
          </wp:inline>
        </w:drawing>
      </w:r>
    </w:p>
    <w:p w:rsidR="007E06AC" w:rsidRDefault="003376CE" w:rsidP="00EE3FE7">
      <w:pPr>
        <w:jc w:val="both"/>
        <w:rPr>
          <w:noProof/>
          <w:sz w:val="24"/>
          <w:szCs w:val="24"/>
          <w:lang w:eastAsia="tr-TR"/>
        </w:rPr>
      </w:pPr>
      <w:r>
        <w:rPr>
          <w:noProof/>
          <w:sz w:val="24"/>
          <w:szCs w:val="24"/>
          <w:lang w:eastAsia="tr-TR"/>
        </w:rPr>
        <w:pict>
          <v:shape id="_x0000_s1041" type="#_x0000_t202" style="position:absolute;left:0;text-align:left;margin-left:412.15pt;margin-top:147.85pt;width:113.25pt;height:57.75pt;z-index:251669504" stroked="f">
            <v:textbox>
              <w:txbxContent>
                <w:p w:rsidR="00C66C1F" w:rsidRPr="00C66C1F" w:rsidRDefault="00C66C1F" w:rsidP="00C66C1F">
                  <w:pPr>
                    <w:rPr>
                      <w:b/>
                    </w:rPr>
                  </w:pPr>
                  <w:r w:rsidRPr="00C66C1F">
                    <w:rPr>
                      <w:b/>
                    </w:rPr>
                    <w:t>Resim</w:t>
                  </w:r>
                  <w:r>
                    <w:rPr>
                      <w:b/>
                    </w:rPr>
                    <w:t xml:space="preserve"> 4</w:t>
                  </w:r>
                  <w:r w:rsidRPr="00C66C1F">
                    <w:rPr>
                      <w:b/>
                    </w:rPr>
                    <w:t>:</w:t>
                  </w:r>
                </w:p>
                <w:p w:rsidR="00C66C1F" w:rsidRPr="00C66C1F" w:rsidRDefault="00C66C1F" w:rsidP="00C66C1F">
                  <w:pPr>
                    <w:rPr>
                      <w:b/>
                    </w:rPr>
                  </w:pPr>
                  <w:r w:rsidRPr="00C66C1F">
                    <w:rPr>
                      <w:b/>
                    </w:rPr>
                    <w:t xml:space="preserve"> </w:t>
                  </w:r>
                  <w:r>
                    <w:rPr>
                      <w:b/>
                    </w:rPr>
                    <w:t>Z</w:t>
                  </w:r>
                  <w:r w:rsidRPr="00C66C1F">
                    <w:rPr>
                      <w:b/>
                    </w:rPr>
                    <w:t xml:space="preserve">emin </w:t>
                  </w:r>
                  <w:r>
                    <w:rPr>
                      <w:b/>
                    </w:rPr>
                    <w:t>K</w:t>
                  </w:r>
                  <w:r w:rsidRPr="00C66C1F">
                    <w:rPr>
                      <w:b/>
                    </w:rPr>
                    <w:t xml:space="preserve">at </w:t>
                  </w:r>
                  <w:r>
                    <w:rPr>
                      <w:b/>
                    </w:rPr>
                    <w:t>K</w:t>
                  </w:r>
                  <w:r w:rsidRPr="00C66C1F">
                    <w:rPr>
                      <w:b/>
                    </w:rPr>
                    <w:t>apısı</w:t>
                  </w:r>
                </w:p>
              </w:txbxContent>
            </v:textbox>
          </v:shape>
        </w:pict>
      </w:r>
      <w:r>
        <w:rPr>
          <w:noProof/>
          <w:sz w:val="24"/>
          <w:szCs w:val="24"/>
          <w:lang w:eastAsia="tr-TR"/>
        </w:rPr>
        <w:pict>
          <v:shape id="_x0000_s1039" type="#_x0000_t202" style="position:absolute;left:0;text-align:left;margin-left:166.15pt;margin-top:151.6pt;width:111pt;height:66.75pt;z-index:251657215" stroked="f">
            <v:textbox>
              <w:txbxContent>
                <w:p w:rsidR="00C66C1F" w:rsidRDefault="00854B88" w:rsidP="00854B88">
                  <w:pPr>
                    <w:rPr>
                      <w:b/>
                    </w:rPr>
                  </w:pPr>
                  <w:r w:rsidRPr="00C66C1F">
                    <w:rPr>
                      <w:b/>
                    </w:rPr>
                    <w:t xml:space="preserve">Resim 3: </w:t>
                  </w:r>
                  <w:r w:rsidR="00C66C1F">
                    <w:rPr>
                      <w:b/>
                    </w:rPr>
                    <w:t xml:space="preserve"> </w:t>
                  </w:r>
                </w:p>
                <w:p w:rsidR="00854B88" w:rsidRPr="00C66C1F" w:rsidRDefault="00854B88" w:rsidP="00854B88">
                  <w:pPr>
                    <w:rPr>
                      <w:b/>
                    </w:rPr>
                  </w:pPr>
                  <w:r w:rsidRPr="00C66C1F">
                    <w:rPr>
                      <w:b/>
                    </w:rPr>
                    <w:t>Zemin</w:t>
                  </w:r>
                  <w:r w:rsidR="00C66C1F">
                    <w:rPr>
                      <w:b/>
                    </w:rPr>
                    <w:t xml:space="preserve"> </w:t>
                  </w:r>
                  <w:r w:rsidRPr="00C66C1F">
                    <w:rPr>
                      <w:b/>
                    </w:rPr>
                    <w:t>Kat Kapısı</w:t>
                  </w:r>
                </w:p>
              </w:txbxContent>
            </v:textbox>
          </v:shape>
        </w:pict>
      </w:r>
      <w:r w:rsidR="007E06AC">
        <w:rPr>
          <w:noProof/>
          <w:sz w:val="24"/>
          <w:szCs w:val="24"/>
          <w:lang w:eastAsia="tr-TR"/>
        </w:rPr>
        <w:drawing>
          <wp:inline distT="0" distB="0" distL="0" distR="0">
            <wp:extent cx="2486744" cy="1657828"/>
            <wp:effectExtent l="0" t="419100" r="0" b="399572"/>
            <wp:docPr id="28" name="27 Resim" descr="IMG_6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091.JPG"/>
                    <pic:cNvPicPr/>
                  </pic:nvPicPr>
                  <pic:blipFill>
                    <a:blip r:embed="rId11" cstate="print"/>
                    <a:stretch>
                      <a:fillRect/>
                    </a:stretch>
                  </pic:blipFill>
                  <pic:spPr>
                    <a:xfrm rot="16200000">
                      <a:off x="0" y="0"/>
                      <a:ext cx="2486744" cy="1657828"/>
                    </a:xfrm>
                    <a:prstGeom prst="rect">
                      <a:avLst/>
                    </a:prstGeom>
                  </pic:spPr>
                </pic:pic>
              </a:graphicData>
            </a:graphic>
          </wp:inline>
        </w:drawing>
      </w:r>
      <w:r w:rsidR="00854B88">
        <w:rPr>
          <w:noProof/>
          <w:sz w:val="24"/>
          <w:szCs w:val="24"/>
          <w:lang w:eastAsia="tr-TR"/>
        </w:rPr>
        <w:t xml:space="preserve">                    </w:t>
      </w:r>
      <w:r w:rsidR="007E06AC">
        <w:rPr>
          <w:noProof/>
          <w:sz w:val="24"/>
          <w:szCs w:val="24"/>
          <w:lang w:eastAsia="tr-TR"/>
        </w:rPr>
        <w:drawing>
          <wp:inline distT="0" distB="0" distL="0" distR="0">
            <wp:extent cx="2431257" cy="1620837"/>
            <wp:effectExtent l="0" t="400050" r="0" b="379413"/>
            <wp:docPr id="30" name="29 Resim" descr="IMG_6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098.JPG"/>
                    <pic:cNvPicPr/>
                  </pic:nvPicPr>
                  <pic:blipFill>
                    <a:blip r:embed="rId12" cstate="print"/>
                    <a:stretch>
                      <a:fillRect/>
                    </a:stretch>
                  </pic:blipFill>
                  <pic:spPr>
                    <a:xfrm rot="16200000">
                      <a:off x="0" y="0"/>
                      <a:ext cx="2432376" cy="1621583"/>
                    </a:xfrm>
                    <a:prstGeom prst="rect">
                      <a:avLst/>
                    </a:prstGeom>
                  </pic:spPr>
                </pic:pic>
              </a:graphicData>
            </a:graphic>
          </wp:inline>
        </w:drawing>
      </w:r>
    </w:p>
    <w:p w:rsidR="00F359CE" w:rsidRDefault="003376CE" w:rsidP="00EE3FE7">
      <w:pPr>
        <w:jc w:val="both"/>
        <w:rPr>
          <w:noProof/>
          <w:sz w:val="24"/>
          <w:szCs w:val="24"/>
          <w:lang w:eastAsia="tr-TR"/>
        </w:rPr>
      </w:pPr>
      <w:r>
        <w:rPr>
          <w:noProof/>
          <w:sz w:val="24"/>
          <w:szCs w:val="24"/>
          <w:lang w:eastAsia="tr-TR"/>
        </w:rPr>
        <w:pict>
          <v:shape id="_x0000_s1043" type="#_x0000_t202" style="position:absolute;left:0;text-align:left;margin-left:416.65pt;margin-top:154.4pt;width:111pt;height:66.75pt;z-index:251671552" stroked="f">
            <v:textbox>
              <w:txbxContent>
                <w:p w:rsidR="00C66C1F" w:rsidRDefault="00C66C1F" w:rsidP="00C66C1F">
                  <w:pPr>
                    <w:rPr>
                      <w:b/>
                    </w:rPr>
                  </w:pPr>
                  <w:r w:rsidRPr="00C66C1F">
                    <w:rPr>
                      <w:b/>
                    </w:rPr>
                    <w:t xml:space="preserve">Resim </w:t>
                  </w:r>
                  <w:r>
                    <w:rPr>
                      <w:b/>
                    </w:rPr>
                    <w:t>6</w:t>
                  </w:r>
                  <w:r w:rsidRPr="00C66C1F">
                    <w:rPr>
                      <w:b/>
                    </w:rPr>
                    <w:t xml:space="preserve">: </w:t>
                  </w:r>
                  <w:r>
                    <w:rPr>
                      <w:b/>
                    </w:rPr>
                    <w:t xml:space="preserve"> </w:t>
                  </w:r>
                </w:p>
                <w:p w:rsidR="00C66C1F" w:rsidRPr="00C66C1F" w:rsidRDefault="00C66C1F" w:rsidP="00C66C1F">
                  <w:pPr>
                    <w:rPr>
                      <w:b/>
                    </w:rPr>
                  </w:pPr>
                  <w:r>
                    <w:rPr>
                      <w:b/>
                    </w:rPr>
                    <w:t xml:space="preserve">Bodrum </w:t>
                  </w:r>
                  <w:r w:rsidRPr="00C66C1F">
                    <w:rPr>
                      <w:b/>
                    </w:rPr>
                    <w:t>Kat Kapısı</w:t>
                  </w:r>
                </w:p>
              </w:txbxContent>
            </v:textbox>
          </v:shape>
        </w:pict>
      </w:r>
      <w:r>
        <w:rPr>
          <w:noProof/>
          <w:sz w:val="24"/>
          <w:szCs w:val="24"/>
          <w:lang w:eastAsia="tr-TR"/>
        </w:rPr>
        <w:pict>
          <v:shape id="_x0000_s1042" type="#_x0000_t202" style="position:absolute;left:0;text-align:left;margin-left:166.15pt;margin-top:154.4pt;width:111pt;height:66.75pt;z-index:251670528" stroked="f">
            <v:textbox>
              <w:txbxContent>
                <w:p w:rsidR="00C66C1F" w:rsidRDefault="00C66C1F" w:rsidP="00C66C1F">
                  <w:pPr>
                    <w:rPr>
                      <w:b/>
                    </w:rPr>
                  </w:pPr>
                  <w:r w:rsidRPr="00C66C1F">
                    <w:rPr>
                      <w:b/>
                    </w:rPr>
                    <w:t xml:space="preserve">Resim </w:t>
                  </w:r>
                  <w:r>
                    <w:rPr>
                      <w:b/>
                    </w:rPr>
                    <w:t>5</w:t>
                  </w:r>
                  <w:r w:rsidRPr="00C66C1F">
                    <w:rPr>
                      <w:b/>
                    </w:rPr>
                    <w:t xml:space="preserve">: </w:t>
                  </w:r>
                  <w:r>
                    <w:rPr>
                      <w:b/>
                    </w:rPr>
                    <w:t xml:space="preserve"> </w:t>
                  </w:r>
                </w:p>
                <w:p w:rsidR="00C66C1F" w:rsidRPr="00C66C1F" w:rsidRDefault="00C66C1F" w:rsidP="00C66C1F">
                  <w:pPr>
                    <w:rPr>
                      <w:b/>
                    </w:rPr>
                  </w:pPr>
                  <w:r>
                    <w:rPr>
                      <w:b/>
                    </w:rPr>
                    <w:t xml:space="preserve">Bodrum </w:t>
                  </w:r>
                  <w:r w:rsidRPr="00C66C1F">
                    <w:rPr>
                      <w:b/>
                    </w:rPr>
                    <w:t>Kat Kapısı</w:t>
                  </w:r>
                </w:p>
              </w:txbxContent>
            </v:textbox>
          </v:shape>
        </w:pict>
      </w:r>
      <w:r w:rsidR="007E06AC">
        <w:rPr>
          <w:noProof/>
          <w:sz w:val="24"/>
          <w:szCs w:val="24"/>
          <w:lang w:eastAsia="tr-TR"/>
        </w:rPr>
        <w:drawing>
          <wp:inline distT="0" distB="0" distL="0" distR="0">
            <wp:extent cx="2513965" cy="1675976"/>
            <wp:effectExtent l="0" t="419100" r="0" b="400474"/>
            <wp:docPr id="31" name="30 Resim" descr="IMG_6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72.JPG"/>
                    <pic:cNvPicPr/>
                  </pic:nvPicPr>
                  <pic:blipFill>
                    <a:blip r:embed="rId13" cstate="print"/>
                    <a:stretch>
                      <a:fillRect/>
                    </a:stretch>
                  </pic:blipFill>
                  <pic:spPr>
                    <a:xfrm rot="16200000">
                      <a:off x="0" y="0"/>
                      <a:ext cx="2514212" cy="1676140"/>
                    </a:xfrm>
                    <a:prstGeom prst="rect">
                      <a:avLst/>
                    </a:prstGeom>
                  </pic:spPr>
                </pic:pic>
              </a:graphicData>
            </a:graphic>
          </wp:inline>
        </w:drawing>
      </w:r>
      <w:r w:rsidR="00854B88">
        <w:rPr>
          <w:noProof/>
          <w:sz w:val="24"/>
          <w:szCs w:val="24"/>
          <w:lang w:eastAsia="tr-TR"/>
        </w:rPr>
        <w:t xml:space="preserve">                   </w:t>
      </w:r>
      <w:r w:rsidR="007E06AC">
        <w:rPr>
          <w:noProof/>
          <w:sz w:val="24"/>
          <w:szCs w:val="24"/>
          <w:lang w:eastAsia="tr-TR"/>
        </w:rPr>
        <w:drawing>
          <wp:inline distT="0" distB="0" distL="0" distR="0">
            <wp:extent cx="2457450" cy="1638300"/>
            <wp:effectExtent l="0" t="419100" r="0" b="400050"/>
            <wp:docPr id="32" name="31 Resim" descr="IMG_6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178.JPG"/>
                    <pic:cNvPicPr/>
                  </pic:nvPicPr>
                  <pic:blipFill>
                    <a:blip r:embed="rId14" cstate="print"/>
                    <a:stretch>
                      <a:fillRect/>
                    </a:stretch>
                  </pic:blipFill>
                  <pic:spPr>
                    <a:xfrm rot="5400000">
                      <a:off x="0" y="0"/>
                      <a:ext cx="2467525" cy="1645016"/>
                    </a:xfrm>
                    <a:prstGeom prst="rect">
                      <a:avLst/>
                    </a:prstGeom>
                  </pic:spPr>
                </pic:pic>
              </a:graphicData>
            </a:graphic>
          </wp:inline>
        </w:drawing>
      </w:r>
    </w:p>
    <w:p w:rsidR="00180CBC" w:rsidRDefault="00D872B1" w:rsidP="00A94609">
      <w:pPr>
        <w:jc w:val="both"/>
        <w:rPr>
          <w:b/>
          <w:sz w:val="24"/>
          <w:szCs w:val="24"/>
        </w:rPr>
      </w:pPr>
      <w:r>
        <w:rPr>
          <w:noProof/>
          <w:sz w:val="24"/>
          <w:szCs w:val="24"/>
          <w:lang w:eastAsia="tr-TR"/>
        </w:rPr>
        <w:lastRenderedPageBreak/>
        <w:drawing>
          <wp:inline distT="0" distB="0" distL="0" distR="0">
            <wp:extent cx="5760720" cy="4779645"/>
            <wp:effectExtent l="19050" t="0" r="0" b="0"/>
            <wp:docPr id="3" name="2 Resim"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15"/>
                    <a:stretch>
                      <a:fillRect/>
                    </a:stretch>
                  </pic:blipFill>
                  <pic:spPr>
                    <a:xfrm>
                      <a:off x="0" y="0"/>
                      <a:ext cx="5760720" cy="4779645"/>
                    </a:xfrm>
                    <a:prstGeom prst="rect">
                      <a:avLst/>
                    </a:prstGeom>
                  </pic:spPr>
                </pic:pic>
              </a:graphicData>
            </a:graphic>
          </wp:inline>
        </w:drawing>
      </w:r>
      <w:r w:rsidR="00D4491C">
        <w:rPr>
          <w:sz w:val="24"/>
          <w:szCs w:val="24"/>
        </w:rPr>
        <w:t xml:space="preserve">                                                        </w:t>
      </w:r>
      <w:r w:rsidR="00A94609">
        <w:rPr>
          <w:sz w:val="24"/>
          <w:szCs w:val="24"/>
        </w:rPr>
        <w:t xml:space="preserve">     </w:t>
      </w:r>
      <w:r w:rsidR="00C10AE0">
        <w:rPr>
          <w:b/>
        </w:rPr>
        <w:t xml:space="preserve"> Çizim 1</w:t>
      </w:r>
      <w:r w:rsidR="00AF6C3E" w:rsidRPr="00061957">
        <w:rPr>
          <w:b/>
        </w:rPr>
        <w:t xml:space="preserve">: </w:t>
      </w:r>
      <w:r w:rsidR="00D4491C">
        <w:rPr>
          <w:b/>
        </w:rPr>
        <w:t>+1.5</w:t>
      </w:r>
      <w:r w:rsidR="00AF6C3E" w:rsidRPr="00061957">
        <w:rPr>
          <w:b/>
        </w:rPr>
        <w:t>0 Kotu Planı</w:t>
      </w:r>
      <w:r w:rsidR="00061957" w:rsidRPr="00061957">
        <w:rPr>
          <w:b/>
          <w:sz w:val="24"/>
          <w:szCs w:val="24"/>
        </w:rPr>
        <w:t xml:space="preserve"> </w:t>
      </w:r>
    </w:p>
    <w:p w:rsidR="008B59F8" w:rsidRDefault="00061957" w:rsidP="00A94609">
      <w:pPr>
        <w:jc w:val="both"/>
        <w:rPr>
          <w:sz w:val="24"/>
          <w:szCs w:val="24"/>
        </w:rPr>
      </w:pPr>
      <w:r>
        <w:rPr>
          <w:sz w:val="24"/>
          <w:szCs w:val="24"/>
        </w:rPr>
        <w:t xml:space="preserve">Binanın planı da Trakya'nın Gayri Müslim ikamet hanelerine uygun bir biçimde tertip edilmiş olup, giriş kapısından girilen bir ana sofa çevresinde şekillendirilmiştir. Bu sofa bina planının ana merkezini oluşturmaktadır. Zemin kattaki planın merkezini oluşturan sofanın etrafında yer alan </w:t>
      </w:r>
      <w:proofErr w:type="gramStart"/>
      <w:r>
        <w:rPr>
          <w:sz w:val="24"/>
          <w:szCs w:val="24"/>
        </w:rPr>
        <w:t>mekanların</w:t>
      </w:r>
      <w:proofErr w:type="gramEnd"/>
      <w:r>
        <w:rPr>
          <w:sz w:val="24"/>
          <w:szCs w:val="24"/>
        </w:rPr>
        <w:t xml:space="preserve"> orijinal kullanımı hakkındaki bilgiyi Edirne ve Trakya çevresinde yer alan aynı süreçlere ait konutların plan ve kullanım şemalarından ve hemen karşısında bulunan ve uzun yıllar Askerlik Dairesi olarak kullanılmış olan binan incelendiğinde binaya giriş çift kanatlı bir kapı ile girilen sofanın ortalarında sağlı sollu yer alan kapılar aracılığıyla girilen odaların sokak cephesine bakanların misafir kabul ve oturma odası olarak kullanıldığını, arka bahçeye bakanların ise yatak odası olarak kullanıldığını öğreniriz. Restitüsyon projesinde </w:t>
      </w:r>
      <w:proofErr w:type="gramStart"/>
      <w:r>
        <w:rPr>
          <w:sz w:val="24"/>
          <w:szCs w:val="24"/>
        </w:rPr>
        <w:t>mekan</w:t>
      </w:r>
      <w:proofErr w:type="gramEnd"/>
      <w:r>
        <w:rPr>
          <w:sz w:val="24"/>
          <w:szCs w:val="24"/>
        </w:rPr>
        <w:t xml:space="preserve"> işlevleri bu bilgiler ön görülerek, yerinde yapılan incelemeler ve kişilerle görüşmeler sonucunda belirlenerek isimlendirilmiştir.</w:t>
      </w:r>
      <w:bookmarkStart w:id="0" w:name="_GoBack"/>
      <w:bookmarkEnd w:id="0"/>
      <w:r w:rsidRPr="00534626">
        <w:rPr>
          <w:sz w:val="24"/>
          <w:szCs w:val="24"/>
        </w:rPr>
        <w:t xml:space="preserve"> </w:t>
      </w:r>
    </w:p>
    <w:p w:rsidR="00A94609" w:rsidRPr="00A94609" w:rsidRDefault="00A94609" w:rsidP="00A94609">
      <w:pPr>
        <w:jc w:val="both"/>
        <w:rPr>
          <w:sz w:val="24"/>
          <w:szCs w:val="24"/>
        </w:rPr>
      </w:pPr>
      <w:r>
        <w:rPr>
          <w:sz w:val="24"/>
          <w:szCs w:val="24"/>
        </w:rPr>
        <w:lastRenderedPageBreak/>
        <w:t xml:space="preserve">Zaman içinde değişen kullanım talepleri nedeniyle yapı içinde önemli tadilatlar yapıldığı açıkça görülmekte olup, yapının orijinal şeklindeki kullanımının ve doğal olarak da plan özelliklerinin önemli ölçüde değişmiş olduğu sanat tarihi raporunda belirtilmiştir. Mevcut şeklinde zemin katta yer alan mutfak ile WC ve banyo olarak kullanılmış olan iç </w:t>
      </w:r>
      <w:proofErr w:type="gramStart"/>
      <w:r>
        <w:rPr>
          <w:sz w:val="24"/>
          <w:szCs w:val="24"/>
        </w:rPr>
        <w:t>mekanların</w:t>
      </w:r>
      <w:proofErr w:type="gramEnd"/>
      <w:r>
        <w:rPr>
          <w:color w:val="FFFFFF" w:themeColor="background1"/>
          <w:sz w:val="24"/>
          <w:szCs w:val="24"/>
        </w:rPr>
        <w:t xml:space="preserve"> </w:t>
      </w:r>
      <w:r>
        <w:rPr>
          <w:sz w:val="24"/>
          <w:szCs w:val="24"/>
        </w:rPr>
        <w:t>orijinal planda farklı işlevde olduğu yerinde yapılan incelemelerde de tespit edilmiştir. Özellikle WC '</w:t>
      </w:r>
      <w:proofErr w:type="spellStart"/>
      <w:r>
        <w:rPr>
          <w:sz w:val="24"/>
          <w:szCs w:val="24"/>
        </w:rPr>
        <w:t>nin</w:t>
      </w:r>
      <w:proofErr w:type="spellEnd"/>
      <w:r>
        <w:rPr>
          <w:sz w:val="24"/>
          <w:szCs w:val="24"/>
        </w:rPr>
        <w:t xml:space="preserve"> giderlerinin binanın bulunduğu mahallin sokak kotu ile olan uyumunun sağlanması için önemli bir çaba sarf edilmiş olduğu mevcut gider sisteminden arda kalan plastik boruların durumundan da anlaşılmaktadır. Mevcutta yer alan zemin kattaki mutfağın yerinde oda, WC ve banyonun bulunduğu bölümde ise yüklük olduğu kişilerle görüşmede tespit edilmiştir. Gayri Müslim yapıların planları ve kullanım özellikle</w:t>
      </w:r>
      <w:r w:rsidR="008B59F8">
        <w:rPr>
          <w:sz w:val="24"/>
          <w:szCs w:val="24"/>
        </w:rPr>
        <w:t xml:space="preserve">ri göz önünde bulundurulduğunda </w:t>
      </w:r>
      <w:r>
        <w:rPr>
          <w:sz w:val="24"/>
          <w:szCs w:val="24"/>
        </w:rPr>
        <w:t xml:space="preserve">orijinal planda, mevcut zemin kattaki mutfak ve WC olmadığı doğrulanmış, </w:t>
      </w:r>
      <w:proofErr w:type="gramStart"/>
      <w:r>
        <w:rPr>
          <w:sz w:val="24"/>
          <w:szCs w:val="24"/>
        </w:rPr>
        <w:t>mekan</w:t>
      </w:r>
      <w:proofErr w:type="gramEnd"/>
      <w:r>
        <w:rPr>
          <w:sz w:val="24"/>
          <w:szCs w:val="24"/>
        </w:rPr>
        <w:t xml:space="preserve"> büyüklüklerine göre oda ve yüklük olduğu anlaşılmıştır. Sanat tarihi raporunda da yapının orijinal planında </w:t>
      </w:r>
      <w:proofErr w:type="spellStart"/>
      <w:r>
        <w:rPr>
          <w:sz w:val="24"/>
          <w:szCs w:val="24"/>
        </w:rPr>
        <w:t>WC’nin</w:t>
      </w:r>
      <w:proofErr w:type="spellEnd"/>
      <w:r>
        <w:rPr>
          <w:sz w:val="24"/>
          <w:szCs w:val="24"/>
        </w:rPr>
        <w:t xml:space="preserve"> bodrum katta veya bahçede, mutfağın orijinal kullanım</w:t>
      </w:r>
      <w:r w:rsidR="008B59F8">
        <w:rPr>
          <w:sz w:val="24"/>
          <w:szCs w:val="24"/>
        </w:rPr>
        <w:t>ı</w:t>
      </w:r>
      <w:r>
        <w:rPr>
          <w:sz w:val="24"/>
          <w:szCs w:val="24"/>
        </w:rPr>
        <w:t xml:space="preserve"> şeklinde bodrumda, zemin katta da odalar ve yüklük olduğu belirtilmektedir. Restitüsyon projesi hazırlanırken bu dikkate alınarak bodrum kattaki merdivenin yanındaki B02 olarak isimlendirilen odanın mutfak, B04 ismindeki odanın WC, mevcut zemin kattaki </w:t>
      </w:r>
      <w:proofErr w:type="spellStart"/>
      <w:r>
        <w:rPr>
          <w:sz w:val="24"/>
          <w:szCs w:val="24"/>
        </w:rPr>
        <w:t>WC’nin</w:t>
      </w:r>
      <w:proofErr w:type="spellEnd"/>
      <w:r>
        <w:rPr>
          <w:sz w:val="24"/>
          <w:szCs w:val="24"/>
        </w:rPr>
        <w:t xml:space="preserve"> yeri yüklük(Z05), mutfağın yeri ise oda(Z04) olarak düzenlenmiştir.</w:t>
      </w:r>
    </w:p>
    <w:p w:rsidR="00A94609" w:rsidRDefault="00A94609" w:rsidP="00A94609">
      <w:pPr>
        <w:jc w:val="both"/>
        <w:rPr>
          <w:sz w:val="24"/>
          <w:szCs w:val="24"/>
        </w:rPr>
      </w:pPr>
      <w:r>
        <w:rPr>
          <w:sz w:val="24"/>
          <w:szCs w:val="24"/>
        </w:rPr>
        <w:t xml:space="preserve">Mevcut zemin kattaki odalardan girişe göre sağ taraftakinin içinde duvara dayalı olarak yapılmış bulunan dolap düzenlemesi de yatak odaları için uygun bir durum sergilemektedir. Mevcutta sol tarafta kalan odanın mutfak olarak kullanılması bu bölümün sonradan yapılan tadilatlarla oluşturulduğu gözlenmektedir. Çünkü orijinal yapıda mevcut ahşap zeminin böylesi bir mutfak oluşumu için uygun olmadığı bellidir.   Binanın çağdaşı diğer örnekler göz önüne alındığında bu mutfak teşkilatının da bodrumda yer alması ve hatta mutfak bölümünün bodrumun arka cepheye bakan ve günümüzde bir penceresi kapatılmış bulunan sol arka köşede, zemin kattan bodruma inen merdivenin hemen yanındaki </w:t>
      </w:r>
      <w:proofErr w:type="gramStart"/>
      <w:r>
        <w:rPr>
          <w:sz w:val="24"/>
          <w:szCs w:val="24"/>
        </w:rPr>
        <w:t>mekan</w:t>
      </w:r>
      <w:proofErr w:type="gramEnd"/>
      <w:r>
        <w:rPr>
          <w:sz w:val="24"/>
          <w:szCs w:val="24"/>
        </w:rPr>
        <w:t xml:space="preserve"> olması sanat tarihi raporunda belirtilmiş ve bu duru</w:t>
      </w:r>
      <w:r w:rsidR="008B59F8">
        <w:rPr>
          <w:sz w:val="24"/>
          <w:szCs w:val="24"/>
        </w:rPr>
        <w:t xml:space="preserve">mu destekleyen örneklere Edirne </w:t>
      </w:r>
      <w:r>
        <w:rPr>
          <w:sz w:val="24"/>
          <w:szCs w:val="24"/>
        </w:rPr>
        <w:t>çevresinde yer alan bir çok çağdaşı yapıda rastlanmaktadır. Bu noktada mevcut mutfak bölümünün oda olduğunu gösteren bir başka mimari eleman da baca teşkilatının konumudur.</w:t>
      </w:r>
      <w:r w:rsidR="008B59F8">
        <w:rPr>
          <w:sz w:val="24"/>
          <w:szCs w:val="24"/>
        </w:rPr>
        <w:t xml:space="preserve"> S</w:t>
      </w:r>
      <w:r>
        <w:rPr>
          <w:sz w:val="24"/>
          <w:szCs w:val="24"/>
        </w:rPr>
        <w:t>oba kullanılarak ısıtılan Gayri Müslim binalarının düzenine uygun olarak y</w:t>
      </w:r>
      <w:r w:rsidR="008B59F8">
        <w:rPr>
          <w:sz w:val="24"/>
          <w:szCs w:val="24"/>
        </w:rPr>
        <w:t xml:space="preserve">apılmış bulunan baca bu bölümün </w:t>
      </w:r>
      <w:r>
        <w:rPr>
          <w:sz w:val="24"/>
          <w:szCs w:val="24"/>
        </w:rPr>
        <w:t>sokak tarafındaki odasına bitişik duvarının dış köşesinde yer almakta olup, her iki odanın baca ihtiyacını karş</w:t>
      </w:r>
      <w:r w:rsidR="008B59F8">
        <w:rPr>
          <w:sz w:val="24"/>
          <w:szCs w:val="24"/>
        </w:rPr>
        <w:t xml:space="preserve">ılayacak şekilde yapılmıştır. </w:t>
      </w:r>
      <w:r>
        <w:rPr>
          <w:sz w:val="24"/>
          <w:szCs w:val="24"/>
        </w:rPr>
        <w:t>Mevcut mutfak bölümü kapsamında bulunan ve mutfağın havalandırma bacası ol</w:t>
      </w:r>
      <w:r w:rsidR="008B59F8">
        <w:rPr>
          <w:sz w:val="24"/>
          <w:szCs w:val="24"/>
        </w:rPr>
        <w:t>arak yapılan baca</w:t>
      </w:r>
      <w:r w:rsidR="00C04A48">
        <w:rPr>
          <w:sz w:val="24"/>
          <w:szCs w:val="24"/>
        </w:rPr>
        <w:t xml:space="preserve"> </w:t>
      </w:r>
      <w:r w:rsidR="008B59F8">
        <w:rPr>
          <w:sz w:val="24"/>
          <w:szCs w:val="24"/>
        </w:rPr>
        <w:t>sonra</w:t>
      </w:r>
      <w:r w:rsidR="00C04A48">
        <w:rPr>
          <w:sz w:val="24"/>
          <w:szCs w:val="24"/>
        </w:rPr>
        <w:t>dan</w:t>
      </w:r>
      <w:r w:rsidR="008B59F8">
        <w:rPr>
          <w:sz w:val="24"/>
          <w:szCs w:val="24"/>
        </w:rPr>
        <w:t xml:space="preserve"> yapıldığı</w:t>
      </w:r>
      <w:r w:rsidR="00C04A48">
        <w:rPr>
          <w:sz w:val="24"/>
          <w:szCs w:val="24"/>
        </w:rPr>
        <w:t xml:space="preserve"> fark edilmiştir.</w:t>
      </w:r>
      <w:r>
        <w:rPr>
          <w:sz w:val="24"/>
          <w:szCs w:val="24"/>
        </w:rPr>
        <w:t xml:space="preserve"> </w:t>
      </w:r>
      <w:r w:rsidR="00C04A48">
        <w:rPr>
          <w:sz w:val="24"/>
          <w:szCs w:val="24"/>
        </w:rPr>
        <w:t>Bina içindeki bir başka baca düzenlemesi,</w:t>
      </w:r>
      <w:r>
        <w:rPr>
          <w:sz w:val="24"/>
          <w:szCs w:val="24"/>
        </w:rPr>
        <w:t xml:space="preserve"> yer al</w:t>
      </w:r>
      <w:r w:rsidR="00C04A48">
        <w:rPr>
          <w:sz w:val="24"/>
          <w:szCs w:val="24"/>
        </w:rPr>
        <w:t>dığı yatak odasındaki baca konumu da mutfak bölümünün</w:t>
      </w:r>
      <w:r>
        <w:rPr>
          <w:sz w:val="24"/>
          <w:szCs w:val="24"/>
        </w:rPr>
        <w:t xml:space="preserve"> aslında bir başka oda olarak yap</w:t>
      </w:r>
      <w:r w:rsidR="00C04A48">
        <w:rPr>
          <w:sz w:val="24"/>
          <w:szCs w:val="24"/>
        </w:rPr>
        <w:t xml:space="preserve">ıldığını destekler biçimdedir. Bu baca, </w:t>
      </w:r>
      <w:r>
        <w:rPr>
          <w:sz w:val="24"/>
          <w:szCs w:val="24"/>
        </w:rPr>
        <w:t xml:space="preserve">yatak odası ve ön taraftaki misafir kabul veya oturma odası duvarları arasına yerleştirilerek her iki iç mekanın baca ihtiyacını karşılayacak biçimde plana </w:t>
      </w:r>
      <w:proofErr w:type="gramStart"/>
      <w:r>
        <w:rPr>
          <w:sz w:val="24"/>
          <w:szCs w:val="24"/>
        </w:rPr>
        <w:t>dahil</w:t>
      </w:r>
      <w:proofErr w:type="gramEnd"/>
      <w:r>
        <w:rPr>
          <w:sz w:val="24"/>
          <w:szCs w:val="24"/>
        </w:rPr>
        <w:t xml:space="preserve"> edilmiştir.</w:t>
      </w:r>
      <w:r w:rsidRPr="003F0611">
        <w:rPr>
          <w:sz w:val="24"/>
          <w:szCs w:val="24"/>
        </w:rPr>
        <w:t xml:space="preserve"> </w:t>
      </w:r>
    </w:p>
    <w:p w:rsidR="00282F5F" w:rsidRDefault="00B118E2" w:rsidP="00D4491C">
      <w:pPr>
        <w:jc w:val="both"/>
        <w:rPr>
          <w:sz w:val="24"/>
          <w:szCs w:val="24"/>
        </w:rPr>
      </w:pPr>
      <w:r>
        <w:rPr>
          <w:noProof/>
          <w:sz w:val="24"/>
          <w:szCs w:val="24"/>
          <w:lang w:eastAsia="tr-TR"/>
        </w:rPr>
        <w:lastRenderedPageBreak/>
        <w:drawing>
          <wp:inline distT="0" distB="0" distL="0" distR="0">
            <wp:extent cx="5760720" cy="4702810"/>
            <wp:effectExtent l="19050" t="0" r="0" b="0"/>
            <wp:docPr id="4" name="3 Resim"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16"/>
                    <a:stretch>
                      <a:fillRect/>
                    </a:stretch>
                  </pic:blipFill>
                  <pic:spPr>
                    <a:xfrm>
                      <a:off x="0" y="0"/>
                      <a:ext cx="5760720" cy="4702810"/>
                    </a:xfrm>
                    <a:prstGeom prst="rect">
                      <a:avLst/>
                    </a:prstGeom>
                  </pic:spPr>
                </pic:pic>
              </a:graphicData>
            </a:graphic>
          </wp:inline>
        </w:drawing>
      </w:r>
      <w:r w:rsidR="00D4491C">
        <w:rPr>
          <w:sz w:val="24"/>
          <w:szCs w:val="24"/>
        </w:rPr>
        <w:t xml:space="preserve">   </w:t>
      </w:r>
      <w:r w:rsidR="00282F5F">
        <w:rPr>
          <w:sz w:val="24"/>
          <w:szCs w:val="24"/>
        </w:rPr>
        <w:t xml:space="preserve">   </w:t>
      </w:r>
    </w:p>
    <w:p w:rsidR="00C04A48" w:rsidRDefault="00282F5F" w:rsidP="00C04A48">
      <w:pPr>
        <w:jc w:val="both"/>
        <w:rPr>
          <w:sz w:val="24"/>
          <w:szCs w:val="24"/>
        </w:rPr>
      </w:pPr>
      <w:r>
        <w:rPr>
          <w:sz w:val="24"/>
          <w:szCs w:val="24"/>
        </w:rPr>
        <w:t xml:space="preserve">                                                             </w:t>
      </w:r>
      <w:r>
        <w:rPr>
          <w:b/>
        </w:rPr>
        <w:t>Ç</w:t>
      </w:r>
      <w:r w:rsidRPr="00AF6C3E">
        <w:rPr>
          <w:b/>
        </w:rPr>
        <w:t xml:space="preserve">izim </w:t>
      </w:r>
      <w:r>
        <w:rPr>
          <w:b/>
        </w:rPr>
        <w:t>2: -1.00</w:t>
      </w:r>
      <w:r w:rsidRPr="00AF6C3E">
        <w:rPr>
          <w:b/>
        </w:rPr>
        <w:t xml:space="preserve"> Kotu Planı</w:t>
      </w:r>
      <w:r>
        <w:rPr>
          <w:b/>
        </w:rPr>
        <w:t xml:space="preserve">      </w:t>
      </w:r>
      <w:r w:rsidR="00D4491C">
        <w:rPr>
          <w:sz w:val="24"/>
          <w:szCs w:val="24"/>
        </w:rPr>
        <w:t xml:space="preserve"> </w:t>
      </w:r>
    </w:p>
    <w:p w:rsidR="00C04A48" w:rsidRDefault="00C04A48" w:rsidP="00C04A48">
      <w:pPr>
        <w:jc w:val="both"/>
        <w:rPr>
          <w:sz w:val="24"/>
          <w:szCs w:val="24"/>
        </w:rPr>
      </w:pPr>
    </w:p>
    <w:p w:rsidR="00C04A48" w:rsidRPr="00C04A48" w:rsidRDefault="00C04A48" w:rsidP="00C04A48">
      <w:pPr>
        <w:jc w:val="both"/>
        <w:rPr>
          <w:sz w:val="24"/>
          <w:szCs w:val="24"/>
        </w:rPr>
      </w:pPr>
      <w:r>
        <w:rPr>
          <w:sz w:val="24"/>
          <w:szCs w:val="24"/>
        </w:rPr>
        <w:t xml:space="preserve">Bodrum katın planı da zemin kata uygun olarak merkezi bir sofa çevresinde teşkilatlandırılmıştır. Bodrum kattaki bazı pencerelerin tadilatlar esnasında kapatılmış olduğu görülmekte olup, bu kapatılmış pencereler yapının orijinal kullanımı için önemli bilgiler vermektedir. Genel özellikleriyle bodrum katı oluşturan bölümlerden merdivenin yanına gelenin aslında orijinal mutfak </w:t>
      </w:r>
      <w:proofErr w:type="gramStart"/>
      <w:r>
        <w:rPr>
          <w:sz w:val="24"/>
          <w:szCs w:val="24"/>
        </w:rPr>
        <w:t>mekanı</w:t>
      </w:r>
      <w:proofErr w:type="gramEnd"/>
      <w:r>
        <w:rPr>
          <w:sz w:val="24"/>
          <w:szCs w:val="24"/>
        </w:rPr>
        <w:t xml:space="preserve"> olması gerekmektedir. Bu bölümün giriş kapısı yanında yer alan ve merdivenle ilişkisi belli olan bir servis penceresine sahip olması da bu durumu destekler niteliktedir. Bu bölümün birisi halen açık diğeri ise örülmüş durumda iki penceresi olduğu da fark edilmektedir. Bu odanın aslında mutfak olduğu sanat tarihi raporunda ve yerinde yapılan ince</w:t>
      </w:r>
      <w:r w:rsidR="00231362">
        <w:rPr>
          <w:sz w:val="24"/>
          <w:szCs w:val="24"/>
        </w:rPr>
        <w:t xml:space="preserve">lemeler sonucunda </w:t>
      </w:r>
      <w:r>
        <w:rPr>
          <w:sz w:val="24"/>
          <w:szCs w:val="24"/>
        </w:rPr>
        <w:t>belirlenmiştir.</w:t>
      </w:r>
    </w:p>
    <w:p w:rsidR="00C66C1F" w:rsidRDefault="00C04A48" w:rsidP="00C04A48">
      <w:pPr>
        <w:jc w:val="both"/>
        <w:rPr>
          <w:noProof/>
          <w:sz w:val="24"/>
          <w:szCs w:val="24"/>
          <w:lang w:eastAsia="tr-TR"/>
        </w:rPr>
      </w:pPr>
      <w:r>
        <w:rPr>
          <w:sz w:val="24"/>
          <w:szCs w:val="24"/>
        </w:rPr>
        <w:lastRenderedPageBreak/>
        <w:t xml:space="preserve">Mutfak olarak belirtilen odaya bitişik konumda, sokak tarafında yer alan ve bodrum planının merkezini oluşturan sofadan açılan bir kapıyla girilen geniş dikdörtgen bölümün bir şarap deposu veya kiler olması muhtemeldir. Bu bölümün orijinalinde de biri sokağa diğeri yan bahçeye bakan iki küçük pencereden sınırlı bir ışık ve bol hava alması bu bölümün serin kalması amacının öncelik taşıdığını göstermektedir.  Ayrıca bu bölümün mutfak tarafındaki duvar kısmında yer alan seki benzeri düzenleme izleri de bu </w:t>
      </w:r>
      <w:proofErr w:type="gramStart"/>
      <w:r>
        <w:rPr>
          <w:sz w:val="24"/>
          <w:szCs w:val="24"/>
        </w:rPr>
        <w:t>mekanın</w:t>
      </w:r>
      <w:proofErr w:type="gramEnd"/>
      <w:r>
        <w:rPr>
          <w:sz w:val="24"/>
          <w:szCs w:val="24"/>
        </w:rPr>
        <w:t xml:space="preserve"> şaraphane ve depolama amaçlı kullanımı için kanıt teşkil etmektedir. Bodrumdaki sofanın sadece bu odayla irtibatlı olması da bu bölümün aslında depo veya kiler olarak kullanıld</w:t>
      </w:r>
      <w:r w:rsidR="00231362">
        <w:rPr>
          <w:sz w:val="24"/>
          <w:szCs w:val="24"/>
        </w:rPr>
        <w:t>ığı yerinde yapılan incelemelerde tespit edilmiş ve sanat tarihi raporunda da belirtilmiştir</w:t>
      </w:r>
      <w:r>
        <w:rPr>
          <w:sz w:val="24"/>
          <w:szCs w:val="24"/>
        </w:rPr>
        <w:t>. Restitüsyon projesinde aslında olması gereken pencereler korunarak, mevcut yapıda kapatılmış olan pencerelerde aslına uygun şekilde çizilmiştir.</w:t>
      </w:r>
      <w:r w:rsidR="00C66C1F" w:rsidRPr="00C66C1F">
        <w:rPr>
          <w:noProof/>
          <w:sz w:val="24"/>
          <w:szCs w:val="24"/>
          <w:lang w:eastAsia="tr-TR"/>
        </w:rPr>
        <w:t xml:space="preserve"> </w:t>
      </w:r>
    </w:p>
    <w:p w:rsidR="00C04A48" w:rsidRDefault="003376CE" w:rsidP="00C04A48">
      <w:pPr>
        <w:jc w:val="both"/>
        <w:rPr>
          <w:sz w:val="24"/>
          <w:szCs w:val="24"/>
        </w:rPr>
      </w:pPr>
      <w:r>
        <w:rPr>
          <w:noProof/>
          <w:sz w:val="24"/>
          <w:szCs w:val="24"/>
          <w:lang w:eastAsia="tr-TR"/>
        </w:rPr>
        <w:pict>
          <v:shape id="_x0000_s1045" type="#_x0000_t202" style="position:absolute;left:0;text-align:left;margin-left:253.9pt;margin-top:186pt;width:151.5pt;height:30.75pt;z-index:251673600" stroked="f">
            <v:textbox style="mso-next-textbox:#_x0000_s1045">
              <w:txbxContent>
                <w:p w:rsidR="000C786C" w:rsidRPr="00C66C1F" w:rsidRDefault="000C786C" w:rsidP="000C786C">
                  <w:pPr>
                    <w:rPr>
                      <w:b/>
                    </w:rPr>
                  </w:pPr>
                  <w:r>
                    <w:rPr>
                      <w:b/>
                    </w:rPr>
                    <w:t xml:space="preserve">                         </w:t>
                  </w:r>
                  <w:r w:rsidRPr="00C66C1F">
                    <w:rPr>
                      <w:b/>
                    </w:rPr>
                    <w:t xml:space="preserve">Resim </w:t>
                  </w:r>
                  <w:r>
                    <w:rPr>
                      <w:b/>
                    </w:rPr>
                    <w:t>8</w:t>
                  </w:r>
                  <w:r w:rsidRPr="00C66C1F">
                    <w:rPr>
                      <w:b/>
                    </w:rPr>
                    <w:t xml:space="preserve"> </w:t>
                  </w:r>
                  <w:r>
                    <w:rPr>
                      <w:b/>
                    </w:rPr>
                    <w:t xml:space="preserve"> </w:t>
                  </w:r>
                </w:p>
              </w:txbxContent>
            </v:textbox>
          </v:shape>
        </w:pict>
      </w:r>
      <w:r>
        <w:rPr>
          <w:noProof/>
          <w:sz w:val="24"/>
          <w:szCs w:val="24"/>
          <w:lang w:eastAsia="tr-TR"/>
        </w:rPr>
        <w:pict>
          <v:shape id="_x0000_s1044" type="#_x0000_t202" style="position:absolute;left:0;text-align:left;margin-left:18.4pt;margin-top:186pt;width:151.5pt;height:30.75pt;z-index:251672576" stroked="f">
            <v:textbox style="mso-next-textbox:#_x0000_s1044">
              <w:txbxContent>
                <w:p w:rsidR="000C786C" w:rsidRPr="00C66C1F" w:rsidRDefault="000C786C" w:rsidP="000C786C">
                  <w:pPr>
                    <w:rPr>
                      <w:b/>
                    </w:rPr>
                  </w:pPr>
                  <w:r>
                    <w:rPr>
                      <w:b/>
                    </w:rPr>
                    <w:t xml:space="preserve">                     </w:t>
                  </w:r>
                  <w:r w:rsidRPr="00C66C1F">
                    <w:rPr>
                      <w:b/>
                    </w:rPr>
                    <w:t xml:space="preserve">Resim </w:t>
                  </w:r>
                  <w:r>
                    <w:rPr>
                      <w:b/>
                    </w:rPr>
                    <w:t>7</w:t>
                  </w:r>
                </w:p>
              </w:txbxContent>
            </v:textbox>
          </v:shape>
        </w:pict>
      </w:r>
      <w:r>
        <w:rPr>
          <w:noProof/>
          <w:sz w:val="24"/>
          <w:szCs w:val="24"/>
          <w:lang w:eastAsia="tr-TR"/>
        </w:rPr>
        <w:pict>
          <v:shapetype id="_x0000_t32" coordsize="21600,21600" o:spt="32" o:oned="t" path="m,l21600,21600e" filled="f">
            <v:path arrowok="t" fillok="f" o:connecttype="none"/>
            <o:lock v:ext="edit" shapetype="t"/>
          </v:shapetype>
          <v:shape id="_x0000_s1051" type="#_x0000_t32" style="position:absolute;left:0;text-align:left;margin-left:253.9pt;margin-top:92.25pt;width:109.5pt;height:44.25pt;flip:x;z-index:251678720" o:connectortype="straight" strokecolor="#c0504d [3205]" strokeweight="2.5pt">
            <v:stroke endarrow="block"/>
            <v:shadow color="#868686"/>
          </v:shape>
        </w:pict>
      </w:r>
      <w:r>
        <w:rPr>
          <w:noProof/>
          <w:sz w:val="24"/>
          <w:szCs w:val="24"/>
          <w:lang w:eastAsia="tr-TR"/>
        </w:rPr>
        <w:pict>
          <v:shape id="_x0000_s1049" type="#_x0000_t202" style="position:absolute;left:0;text-align:left;margin-left:175.15pt;margin-top:106.5pt;width:92.25pt;height:79.5pt;z-index:251677696" stroked="f">
            <v:textbox style="mso-next-textbox:#_x0000_s1049">
              <w:txbxContent>
                <w:p w:rsidR="000C786C" w:rsidRDefault="000C786C">
                  <w:r>
                    <w:t>Restitüsyon projesinde kiler olduğu tespit edilmiştir.</w:t>
                  </w:r>
                </w:p>
              </w:txbxContent>
            </v:textbox>
          </v:shape>
        </w:pict>
      </w:r>
      <w:r>
        <w:rPr>
          <w:noProof/>
          <w:sz w:val="24"/>
          <w:szCs w:val="24"/>
          <w:lang w:eastAsia="tr-TR"/>
        </w:rPr>
        <w:pict>
          <v:shape id="_x0000_s1048" type="#_x0000_t32" style="position:absolute;left:0;text-align:left;margin-left:100.9pt;margin-top:43.5pt;width:79.5pt;height:52.5pt;flip:y;z-index:251676672" o:connectortype="straight" strokecolor="#c0504d [3205]" strokeweight="2.5pt">
            <v:stroke endarrow="block"/>
            <v:shadow color="#868686"/>
          </v:shape>
        </w:pict>
      </w:r>
      <w:r>
        <w:rPr>
          <w:noProof/>
          <w:sz w:val="24"/>
          <w:szCs w:val="24"/>
          <w:lang w:eastAsia="tr-TR"/>
        </w:rPr>
        <w:pict>
          <v:shape id="_x0000_s1047" type="#_x0000_t202" style="position:absolute;left:0;text-align:left;margin-left:175.15pt;margin-top:5.25pt;width:96.75pt;height:119.25pt;z-index:251675648" stroked="f">
            <v:textbox style="mso-next-textbox:#_x0000_s1047">
              <w:txbxContent>
                <w:p w:rsidR="000C786C" w:rsidRDefault="000C786C">
                  <w:r>
                    <w:t>Restitüsyon projesinde mutfak olduğu tespit edilmiştir.</w:t>
                  </w:r>
                </w:p>
              </w:txbxContent>
            </v:textbox>
          </v:shape>
        </w:pict>
      </w:r>
      <w:r w:rsidR="00C66C1F">
        <w:rPr>
          <w:noProof/>
          <w:sz w:val="24"/>
          <w:szCs w:val="24"/>
          <w:lang w:eastAsia="tr-TR"/>
        </w:rPr>
        <w:drawing>
          <wp:inline distT="0" distB="0" distL="0" distR="0">
            <wp:extent cx="2344737" cy="1563159"/>
            <wp:effectExtent l="0" t="400050" r="0" b="379941"/>
            <wp:docPr id="36" name="33 Resim" descr="_MG_6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6204.JPG"/>
                    <pic:cNvPicPr/>
                  </pic:nvPicPr>
                  <pic:blipFill>
                    <a:blip r:embed="rId17" cstate="print"/>
                    <a:stretch>
                      <a:fillRect/>
                    </a:stretch>
                  </pic:blipFill>
                  <pic:spPr>
                    <a:xfrm rot="16200000">
                      <a:off x="0" y="0"/>
                      <a:ext cx="2345414" cy="1563610"/>
                    </a:xfrm>
                    <a:prstGeom prst="rect">
                      <a:avLst/>
                    </a:prstGeom>
                  </pic:spPr>
                </pic:pic>
              </a:graphicData>
            </a:graphic>
          </wp:inline>
        </w:drawing>
      </w:r>
      <w:r w:rsidR="000C786C">
        <w:rPr>
          <w:sz w:val="24"/>
          <w:szCs w:val="24"/>
        </w:rPr>
        <w:t xml:space="preserve">                      </w:t>
      </w:r>
      <w:r w:rsidR="00C66C1F">
        <w:rPr>
          <w:noProof/>
          <w:sz w:val="24"/>
          <w:szCs w:val="24"/>
          <w:lang w:eastAsia="tr-TR"/>
        </w:rPr>
        <w:drawing>
          <wp:inline distT="0" distB="0" distL="0" distR="0">
            <wp:extent cx="2357279" cy="1571519"/>
            <wp:effectExtent l="0" t="400050" r="0" b="371581"/>
            <wp:docPr id="37" name="36 Resim" descr="IMG_6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817.JPG"/>
                    <pic:cNvPicPr/>
                  </pic:nvPicPr>
                  <pic:blipFill>
                    <a:blip r:embed="rId18" cstate="print"/>
                    <a:stretch>
                      <a:fillRect/>
                    </a:stretch>
                  </pic:blipFill>
                  <pic:spPr>
                    <a:xfrm rot="5400000">
                      <a:off x="0" y="0"/>
                      <a:ext cx="2361208" cy="1574138"/>
                    </a:xfrm>
                    <a:prstGeom prst="rect">
                      <a:avLst/>
                    </a:prstGeom>
                  </pic:spPr>
                </pic:pic>
              </a:graphicData>
            </a:graphic>
          </wp:inline>
        </w:drawing>
      </w:r>
    </w:p>
    <w:p w:rsidR="000C786C" w:rsidRDefault="000C786C" w:rsidP="00C04A48">
      <w:pPr>
        <w:jc w:val="both"/>
        <w:rPr>
          <w:sz w:val="24"/>
          <w:szCs w:val="24"/>
        </w:rPr>
      </w:pPr>
      <w:r>
        <w:rPr>
          <w:sz w:val="24"/>
          <w:szCs w:val="24"/>
        </w:rPr>
        <w:t xml:space="preserve">   </w:t>
      </w:r>
    </w:p>
    <w:p w:rsidR="00C04A48" w:rsidRDefault="00C04A48" w:rsidP="00C04A48">
      <w:pPr>
        <w:jc w:val="both"/>
        <w:rPr>
          <w:sz w:val="24"/>
          <w:szCs w:val="24"/>
        </w:rPr>
      </w:pPr>
      <w:r>
        <w:rPr>
          <w:sz w:val="24"/>
          <w:szCs w:val="24"/>
        </w:rPr>
        <w:t xml:space="preserve">Bu sofanın diğer tarafında yer alan </w:t>
      </w:r>
      <w:proofErr w:type="gramStart"/>
      <w:r>
        <w:rPr>
          <w:sz w:val="24"/>
          <w:szCs w:val="24"/>
        </w:rPr>
        <w:t>mekanın</w:t>
      </w:r>
      <w:proofErr w:type="gramEnd"/>
      <w:r>
        <w:rPr>
          <w:sz w:val="24"/>
          <w:szCs w:val="24"/>
        </w:rPr>
        <w:t xml:space="preserve"> merkezi sofa düzenlemesiyle irtibatı olmayıp, bu bölümün girişi mutfak kapısına karşı gelen ve dışarıya açılan bir dış kapıya ulaşan kısa bir koridor düzenlemesine açılan b</w:t>
      </w:r>
      <w:r w:rsidR="00231362">
        <w:rPr>
          <w:sz w:val="24"/>
          <w:szCs w:val="24"/>
        </w:rPr>
        <w:t>ir kapıyla sağlanmaktadır. D</w:t>
      </w:r>
      <w:r>
        <w:rPr>
          <w:sz w:val="24"/>
          <w:szCs w:val="24"/>
        </w:rPr>
        <w:t>ışarıya açılan küçük bir kapı ile irtibatı olan bu oda</w:t>
      </w:r>
      <w:r w:rsidR="00F93D39">
        <w:rPr>
          <w:sz w:val="24"/>
          <w:szCs w:val="24"/>
        </w:rPr>
        <w:t xml:space="preserve">nın bir </w:t>
      </w:r>
      <w:proofErr w:type="gramStart"/>
      <w:r w:rsidR="00F93D39">
        <w:rPr>
          <w:sz w:val="24"/>
          <w:szCs w:val="24"/>
        </w:rPr>
        <w:t>hizmetkar</w:t>
      </w:r>
      <w:proofErr w:type="gramEnd"/>
      <w:r w:rsidR="00F93D39">
        <w:rPr>
          <w:sz w:val="24"/>
          <w:szCs w:val="24"/>
        </w:rPr>
        <w:t xml:space="preserve"> odası olma</w:t>
      </w:r>
      <w:r>
        <w:rPr>
          <w:sz w:val="24"/>
          <w:szCs w:val="24"/>
        </w:rPr>
        <w:t xml:space="preserve"> ihtimal</w:t>
      </w:r>
      <w:r w:rsidR="00F93D39">
        <w:rPr>
          <w:sz w:val="24"/>
          <w:szCs w:val="24"/>
        </w:rPr>
        <w:t>i vardır</w:t>
      </w:r>
      <w:r>
        <w:rPr>
          <w:sz w:val="24"/>
          <w:szCs w:val="24"/>
        </w:rPr>
        <w:t xml:space="preserve">. Biri cepheye diğeri bahçeye bakan iki pencereye sahip olması da bir yaşam </w:t>
      </w:r>
      <w:proofErr w:type="gramStart"/>
      <w:r>
        <w:rPr>
          <w:sz w:val="24"/>
          <w:szCs w:val="24"/>
        </w:rPr>
        <w:t>mekanı</w:t>
      </w:r>
      <w:proofErr w:type="gramEnd"/>
      <w:r>
        <w:rPr>
          <w:sz w:val="24"/>
          <w:szCs w:val="24"/>
        </w:rPr>
        <w:t xml:space="preserve"> olarak planlandığını sanat tarihi raporunda belirtilmiştir. Restitüsyon projesinde de mevcutta olan orijinalliğini koruduğundan aynı bırakılmıştır.</w:t>
      </w:r>
      <w:r w:rsidRPr="00EC2095">
        <w:rPr>
          <w:sz w:val="24"/>
          <w:szCs w:val="24"/>
        </w:rPr>
        <w:t xml:space="preserve"> </w:t>
      </w:r>
    </w:p>
    <w:p w:rsidR="00C04A48" w:rsidRDefault="00F93D39" w:rsidP="00EC2095">
      <w:pPr>
        <w:jc w:val="both"/>
        <w:rPr>
          <w:sz w:val="24"/>
          <w:szCs w:val="24"/>
        </w:rPr>
      </w:pPr>
      <w:r>
        <w:rPr>
          <w:sz w:val="24"/>
          <w:szCs w:val="24"/>
        </w:rPr>
        <w:t xml:space="preserve">Dışarıya açılan koridorun yanında bulunan ve merdivenin de içinde bulunduğu küçük sofaya açılan küçük bölümün de yapının orijinal WC bölümü olduğu tespit edilmiştir. Bu küçük mekanın bu günkü şekliyle örülmüş bulunan küçük bir pencereye sahip olması bu bilgiyi doğrulamış olup </w:t>
      </w:r>
      <w:proofErr w:type="gramStart"/>
      <w:r>
        <w:rPr>
          <w:sz w:val="24"/>
          <w:szCs w:val="24"/>
        </w:rPr>
        <w:t>restitüsyon</w:t>
      </w:r>
      <w:proofErr w:type="gramEnd"/>
      <w:r>
        <w:rPr>
          <w:sz w:val="24"/>
          <w:szCs w:val="24"/>
        </w:rPr>
        <w:t xml:space="preserve"> projesi buna uygun çizilmiştir.</w:t>
      </w:r>
    </w:p>
    <w:p w:rsidR="00C10AE0" w:rsidRDefault="00A94609" w:rsidP="00EC2095">
      <w:pPr>
        <w:jc w:val="both"/>
        <w:rPr>
          <w:sz w:val="24"/>
          <w:szCs w:val="24"/>
        </w:rPr>
      </w:pPr>
      <w:r>
        <w:rPr>
          <w:sz w:val="24"/>
          <w:szCs w:val="24"/>
        </w:rPr>
        <w:lastRenderedPageBreak/>
        <w:t xml:space="preserve">          </w:t>
      </w:r>
      <w:r w:rsidR="00282F5F" w:rsidRPr="00EC2095">
        <w:rPr>
          <w:noProof/>
          <w:lang w:eastAsia="tr-TR"/>
        </w:rPr>
        <w:drawing>
          <wp:inline distT="0" distB="0" distL="0" distR="0">
            <wp:extent cx="5217184" cy="3831802"/>
            <wp:effectExtent l="19050" t="0" r="2516" b="0"/>
            <wp:docPr id="6" name="3 Resim"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9" cstate="print"/>
                    <a:stretch>
                      <a:fillRect/>
                    </a:stretch>
                  </pic:blipFill>
                  <pic:spPr>
                    <a:xfrm>
                      <a:off x="0" y="0"/>
                      <a:ext cx="5217184" cy="3831802"/>
                    </a:xfrm>
                    <a:prstGeom prst="rect">
                      <a:avLst/>
                    </a:prstGeom>
                  </pic:spPr>
                </pic:pic>
              </a:graphicData>
            </a:graphic>
          </wp:inline>
        </w:drawing>
      </w:r>
      <w:r w:rsidR="00282F5F">
        <w:rPr>
          <w:sz w:val="24"/>
          <w:szCs w:val="24"/>
        </w:rPr>
        <w:t xml:space="preserve">         </w:t>
      </w:r>
    </w:p>
    <w:p w:rsidR="00A94609" w:rsidRDefault="00282F5F" w:rsidP="00282F5F">
      <w:pPr>
        <w:pStyle w:val="ResimYazs"/>
        <w:rPr>
          <w:color w:val="auto"/>
          <w:sz w:val="22"/>
          <w:szCs w:val="22"/>
        </w:rPr>
      </w:pPr>
      <w:r>
        <w:rPr>
          <w:color w:val="auto"/>
          <w:sz w:val="22"/>
          <w:szCs w:val="22"/>
        </w:rPr>
        <w:t xml:space="preserve">            </w:t>
      </w:r>
      <w:r w:rsidR="00A94609">
        <w:rPr>
          <w:color w:val="auto"/>
          <w:sz w:val="22"/>
          <w:szCs w:val="22"/>
        </w:rPr>
        <w:t xml:space="preserve">                                </w:t>
      </w:r>
      <w:r>
        <w:rPr>
          <w:color w:val="auto"/>
          <w:sz w:val="22"/>
          <w:szCs w:val="22"/>
        </w:rPr>
        <w:t xml:space="preserve"> </w:t>
      </w:r>
      <w:r w:rsidR="00A94609">
        <w:rPr>
          <w:color w:val="auto"/>
          <w:sz w:val="22"/>
          <w:szCs w:val="22"/>
        </w:rPr>
        <w:t xml:space="preserve">                  </w:t>
      </w:r>
      <w:r>
        <w:rPr>
          <w:color w:val="auto"/>
          <w:sz w:val="22"/>
          <w:szCs w:val="22"/>
        </w:rPr>
        <w:t xml:space="preserve"> </w:t>
      </w:r>
      <w:r w:rsidRPr="001F3BBA">
        <w:rPr>
          <w:color w:val="auto"/>
          <w:sz w:val="22"/>
          <w:szCs w:val="22"/>
        </w:rPr>
        <w:t>Çizim</w:t>
      </w:r>
      <w:r>
        <w:rPr>
          <w:color w:val="auto"/>
          <w:sz w:val="22"/>
          <w:szCs w:val="22"/>
        </w:rPr>
        <w:t xml:space="preserve"> 3</w:t>
      </w:r>
      <w:r w:rsidRPr="001F3BBA">
        <w:rPr>
          <w:color w:val="auto"/>
          <w:sz w:val="22"/>
          <w:szCs w:val="22"/>
        </w:rPr>
        <w:t xml:space="preserve">: </w:t>
      </w:r>
      <w:r>
        <w:rPr>
          <w:color w:val="auto"/>
          <w:sz w:val="22"/>
          <w:szCs w:val="22"/>
        </w:rPr>
        <w:t>+1</w:t>
      </w:r>
      <w:r w:rsidR="00A94609">
        <w:rPr>
          <w:color w:val="auto"/>
          <w:sz w:val="22"/>
          <w:szCs w:val="22"/>
        </w:rPr>
        <w:t>.5</w:t>
      </w:r>
      <w:r>
        <w:rPr>
          <w:color w:val="auto"/>
          <w:sz w:val="22"/>
          <w:szCs w:val="22"/>
        </w:rPr>
        <w:t xml:space="preserve">0 Kotu Tavan Planı   </w:t>
      </w:r>
    </w:p>
    <w:p w:rsidR="00282F5F" w:rsidRDefault="00282F5F" w:rsidP="00282F5F">
      <w:pPr>
        <w:pStyle w:val="ResimYazs"/>
        <w:rPr>
          <w:color w:val="auto"/>
          <w:sz w:val="22"/>
          <w:szCs w:val="22"/>
        </w:rPr>
      </w:pPr>
      <w:r>
        <w:rPr>
          <w:color w:val="auto"/>
          <w:sz w:val="22"/>
          <w:szCs w:val="22"/>
        </w:rPr>
        <w:t xml:space="preserve"> </w:t>
      </w:r>
    </w:p>
    <w:p w:rsidR="00282F5F" w:rsidRDefault="00282F5F" w:rsidP="00282F5F">
      <w:pPr>
        <w:jc w:val="both"/>
        <w:rPr>
          <w:sz w:val="24"/>
          <w:szCs w:val="24"/>
        </w:rPr>
      </w:pPr>
      <w:r>
        <w:rPr>
          <w:sz w:val="24"/>
          <w:szCs w:val="24"/>
        </w:rPr>
        <w:t xml:space="preserve">Oda tavanları orijinal kimliğini büyük ölçüde korumuş olduğu yerinde yapılan incelemelerle tespit edilmiştir. Restitüsyon projesi çizilirken zemin kat planında yer alan odaların tavanları özüne en uygun olan girişin sol tarafında kalan odanın tavanına göre çizilmiştir. Odalar dışında kalan sofa, yüklük ve merdivenin bulunduğu kısmın tavanı ise mevcutta olan sofanın tavan kaplaması olarak düzenlenmiştir. </w:t>
      </w:r>
    </w:p>
    <w:p w:rsidR="00282F5F" w:rsidRDefault="00282F5F" w:rsidP="00282F5F">
      <w:pPr>
        <w:jc w:val="both"/>
        <w:rPr>
          <w:sz w:val="24"/>
          <w:szCs w:val="24"/>
        </w:rPr>
      </w:pPr>
      <w:r>
        <w:rPr>
          <w:sz w:val="24"/>
          <w:szCs w:val="24"/>
        </w:rPr>
        <w:t>Yapıdaki tadilatları gösteren en önemli özelliklerden biri de Zemin katın ahşap tabanının WC ve banyo bölümü ile sofanın tabanlarında betonarmeye çevrilmiş olmasıdır. Binanın orijinalinde bu betonarme oluşumun bulunması mümkün olmadığı sanat tarihi raporunda belirtilmiştir. Yerinde yapılan incelemelerde bodrum kattaki mevcut ahşap taşıyıcılar yanında yer alan betonarme taşıyıcıların varlığı da bu durumu kanıtlamaktadır. Restitüsyon projesi hazırlanırken betonarme taşıyıcılar ve kirişler kaldırılarak mevcut ahşap taşıyıcılar devam ettirilerek bodrum kat tavan kaplaması düzenlenmiştir.</w:t>
      </w:r>
    </w:p>
    <w:p w:rsidR="00C10AE0" w:rsidRDefault="00C10AE0" w:rsidP="00EC2095">
      <w:pPr>
        <w:jc w:val="both"/>
        <w:rPr>
          <w:sz w:val="24"/>
          <w:szCs w:val="24"/>
        </w:rPr>
      </w:pPr>
    </w:p>
    <w:p w:rsidR="00C10AE0" w:rsidRDefault="00282F5F" w:rsidP="00EC2095">
      <w:pPr>
        <w:jc w:val="both"/>
        <w:rPr>
          <w:sz w:val="24"/>
          <w:szCs w:val="24"/>
        </w:rPr>
      </w:pPr>
      <w:r w:rsidRPr="00EC2095">
        <w:rPr>
          <w:noProof/>
          <w:sz w:val="24"/>
          <w:szCs w:val="24"/>
          <w:lang w:eastAsia="tr-TR"/>
        </w:rPr>
        <w:lastRenderedPageBreak/>
        <w:drawing>
          <wp:inline distT="0" distB="0" distL="0" distR="0">
            <wp:extent cx="5593960" cy="4025279"/>
            <wp:effectExtent l="19050" t="0" r="6740" b="0"/>
            <wp:docPr id="9" name="2 Resim"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0" cstate="print"/>
                    <a:stretch>
                      <a:fillRect/>
                    </a:stretch>
                  </pic:blipFill>
                  <pic:spPr>
                    <a:xfrm>
                      <a:off x="0" y="0"/>
                      <a:ext cx="5611045" cy="4037573"/>
                    </a:xfrm>
                    <a:prstGeom prst="rect">
                      <a:avLst/>
                    </a:prstGeom>
                  </pic:spPr>
                </pic:pic>
              </a:graphicData>
            </a:graphic>
          </wp:inline>
        </w:drawing>
      </w:r>
    </w:p>
    <w:p w:rsidR="00A94609" w:rsidRDefault="00A94609" w:rsidP="00A94609">
      <w:pPr>
        <w:pStyle w:val="ResimYazs"/>
        <w:jc w:val="center"/>
        <w:rPr>
          <w:color w:val="auto"/>
          <w:sz w:val="22"/>
          <w:szCs w:val="22"/>
        </w:rPr>
      </w:pPr>
      <w:r>
        <w:rPr>
          <w:color w:val="auto"/>
          <w:sz w:val="22"/>
          <w:szCs w:val="22"/>
        </w:rPr>
        <w:t xml:space="preserve">     </w:t>
      </w:r>
      <w:r w:rsidRPr="001F3BBA">
        <w:rPr>
          <w:color w:val="auto"/>
          <w:sz w:val="22"/>
          <w:szCs w:val="22"/>
        </w:rPr>
        <w:t>Çizim</w:t>
      </w:r>
      <w:r>
        <w:rPr>
          <w:color w:val="auto"/>
          <w:sz w:val="22"/>
          <w:szCs w:val="22"/>
        </w:rPr>
        <w:t xml:space="preserve"> 4: -1.00 Kotu Tavan Planı</w:t>
      </w:r>
    </w:p>
    <w:p w:rsidR="000341F3" w:rsidRDefault="003376CE" w:rsidP="000341F3">
      <w:r>
        <w:rPr>
          <w:noProof/>
          <w:lang w:eastAsia="tr-TR"/>
        </w:rPr>
        <w:pict>
          <v:shape id="_x0000_s1036" type="#_x0000_t202" style="position:absolute;margin-left:398.6pt;margin-top:11.75pt;width:103.1pt;height:38.15pt;z-index:251666432" filled="f" stroked="f">
            <v:textbox style="mso-next-textbox:#_x0000_s1036">
              <w:txbxContent>
                <w:p w:rsidR="00523076" w:rsidRPr="00523076" w:rsidRDefault="00523076">
                  <w:pPr>
                    <w:rPr>
                      <w:b/>
                      <w:color w:val="F79646" w:themeColor="accent6"/>
                    </w:rPr>
                  </w:pPr>
                  <w:r w:rsidRPr="00523076">
                    <w:rPr>
                      <w:b/>
                      <w:color w:val="F79646" w:themeColor="accent6"/>
                    </w:rPr>
                    <w:t>Betonarme kiriş</w:t>
                  </w:r>
                </w:p>
                <w:p w:rsidR="00523076" w:rsidRDefault="00523076"/>
              </w:txbxContent>
            </v:textbox>
          </v:shape>
        </w:pict>
      </w:r>
      <w:r>
        <w:rPr>
          <w:noProof/>
          <w:lang w:eastAsia="tr-TR"/>
        </w:rPr>
        <w:pict>
          <v:shape id="_x0000_s1033" type="#_x0000_t202" style="position:absolute;margin-left:182.1pt;margin-top:24.05pt;width:89.25pt;height:25.85pt;z-index:251663360" filled="f" stroked="f">
            <v:textbox style="mso-next-textbox:#_x0000_s1033">
              <w:txbxContent>
                <w:p w:rsidR="00E5429E" w:rsidRPr="00AA1B02" w:rsidRDefault="00E5429E">
                  <w:pPr>
                    <w:rPr>
                      <w:b/>
                      <w:color w:val="C00000"/>
                    </w:rPr>
                  </w:pPr>
                  <w:r w:rsidRPr="00AA1B02">
                    <w:rPr>
                      <w:b/>
                      <w:color w:val="C00000"/>
                    </w:rPr>
                    <w:t>Ahşap kirişler</w:t>
                  </w:r>
                </w:p>
              </w:txbxContent>
            </v:textbox>
          </v:shape>
        </w:pict>
      </w:r>
    </w:p>
    <w:p w:rsidR="00E5429E" w:rsidRPr="000341F3" w:rsidRDefault="003376CE" w:rsidP="000341F3">
      <w:r>
        <w:rPr>
          <w:noProof/>
          <w:lang w:eastAsia="tr-TR"/>
        </w:rPr>
        <w:pict>
          <v:shape id="_x0000_s1053" type="#_x0000_t32" style="position:absolute;margin-left:116.65pt;margin-top:11.05pt;width:65.45pt;height:25.25pt;flip:x;z-index:251679744" o:connectortype="straight" strokecolor="#c0504d [3205]" strokeweight="2.5pt">
            <v:stroke endarrow="block"/>
            <v:shadow color="#868686"/>
          </v:shape>
        </w:pict>
      </w:r>
      <w:r>
        <w:rPr>
          <w:noProof/>
          <w:lang w:eastAsia="tr-TR"/>
        </w:rPr>
        <w:pict>
          <v:shape id="_x0000_s1032" type="#_x0000_t32" style="position:absolute;margin-left:259.9pt;margin-top:11.05pt;width:71.3pt;height:43.85pt;flip:x y;z-index:251662336" o:connectortype="straight" strokecolor="#c0504d [3205]" strokeweight="2.5pt">
            <v:shadow color="#868686"/>
          </v:shape>
        </w:pict>
      </w:r>
      <w:r>
        <w:rPr>
          <w:noProof/>
          <w:lang w:eastAsia="tr-TR"/>
        </w:rPr>
        <w:pict>
          <v:shape id="_x0000_s1034" type="#_x0000_t32" style="position:absolute;margin-left:414.7pt;margin-top:6.9pt;width:10.95pt;height:16.6pt;flip:y;z-index:251664384" o:connectortype="straight" strokecolor="#f79646 [3209]" strokeweight="2.5pt">
            <v:shadow color="#868686"/>
          </v:shape>
        </w:pict>
      </w:r>
      <w:r>
        <w:rPr>
          <w:noProof/>
          <w:lang w:eastAsia="tr-TR"/>
        </w:rPr>
        <w:pict>
          <v:oval id="_x0000_s1035" style="position:absolute;margin-left:385.9pt;margin-top:24.5pt;width:57.6pt;height:37.9pt;z-index:251665408" filled="f" fillcolor="white [3201]" strokecolor="#f79646 [3209]" strokeweight="2.5pt">
            <v:shadow color="#868686"/>
          </v:oval>
        </w:pict>
      </w:r>
    </w:p>
    <w:p w:rsidR="005624DB" w:rsidRDefault="003376CE" w:rsidP="000341F3">
      <w:pPr>
        <w:rPr>
          <w:noProof/>
          <w:lang w:eastAsia="tr-TR"/>
        </w:rPr>
      </w:pPr>
      <w:r>
        <w:rPr>
          <w:noProof/>
          <w:lang w:eastAsia="tr-TR"/>
        </w:rPr>
        <w:pict>
          <v:oval id="_x0000_s1030" style="position:absolute;margin-left:322.15pt;margin-top:26.4pt;width:63.75pt;height:22.05pt;z-index:251660288" filled="f" fillcolor="white [3201]" strokecolor="#c0504d [3205]" strokeweight="2.5pt">
            <v:shadow color="#868686"/>
          </v:oval>
        </w:pict>
      </w:r>
      <w:r w:rsidR="00E5429E">
        <w:rPr>
          <w:noProof/>
          <w:lang w:eastAsia="tr-TR"/>
        </w:rPr>
        <w:t xml:space="preserve">    </w:t>
      </w:r>
      <w:r w:rsidR="00E5429E">
        <w:rPr>
          <w:noProof/>
          <w:lang w:eastAsia="tr-TR"/>
        </w:rPr>
        <w:drawing>
          <wp:inline distT="0" distB="0" distL="0" distR="0">
            <wp:extent cx="2772559" cy="1848372"/>
            <wp:effectExtent l="19050" t="0" r="8741" b="0"/>
            <wp:docPr id="8" name="7 Resim" descr="_MG_6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6230.JPG"/>
                    <pic:cNvPicPr/>
                  </pic:nvPicPr>
                  <pic:blipFill>
                    <a:blip r:embed="rId21" cstate="print"/>
                    <a:stretch>
                      <a:fillRect/>
                    </a:stretch>
                  </pic:blipFill>
                  <pic:spPr>
                    <a:xfrm>
                      <a:off x="0" y="0"/>
                      <a:ext cx="2772559" cy="1848372"/>
                    </a:xfrm>
                    <a:prstGeom prst="rect">
                      <a:avLst/>
                    </a:prstGeom>
                  </pic:spPr>
                </pic:pic>
              </a:graphicData>
            </a:graphic>
          </wp:inline>
        </w:drawing>
      </w:r>
      <w:r w:rsidR="00130563">
        <w:rPr>
          <w:noProof/>
          <w:lang w:eastAsia="tr-TR"/>
        </w:rPr>
        <w:t xml:space="preserve"> </w:t>
      </w:r>
      <w:r w:rsidR="00523076">
        <w:rPr>
          <w:noProof/>
          <w:lang w:eastAsia="tr-TR"/>
        </w:rPr>
        <w:drawing>
          <wp:inline distT="0" distB="0" distL="0" distR="0">
            <wp:extent cx="2767181" cy="1844787"/>
            <wp:effectExtent l="19050" t="0" r="0" b="0"/>
            <wp:docPr id="11" name="4 Resim" descr="_MG_6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6212.JPG"/>
                    <pic:cNvPicPr/>
                  </pic:nvPicPr>
                  <pic:blipFill>
                    <a:blip r:embed="rId22" cstate="print"/>
                    <a:stretch>
                      <a:fillRect/>
                    </a:stretch>
                  </pic:blipFill>
                  <pic:spPr>
                    <a:xfrm>
                      <a:off x="0" y="0"/>
                      <a:ext cx="2774782" cy="1849854"/>
                    </a:xfrm>
                    <a:prstGeom prst="rect">
                      <a:avLst/>
                    </a:prstGeom>
                  </pic:spPr>
                </pic:pic>
              </a:graphicData>
            </a:graphic>
          </wp:inline>
        </w:drawing>
      </w:r>
    </w:p>
    <w:p w:rsidR="00523076" w:rsidRPr="00130563" w:rsidRDefault="00523076" w:rsidP="000341F3">
      <w:pPr>
        <w:rPr>
          <w:b/>
        </w:rPr>
      </w:pPr>
      <w:r w:rsidRPr="00130563">
        <w:rPr>
          <w:b/>
        </w:rPr>
        <w:t xml:space="preserve">                    </w:t>
      </w:r>
      <w:r w:rsidR="00130563" w:rsidRPr="00130563">
        <w:rPr>
          <w:b/>
        </w:rPr>
        <w:t xml:space="preserve">                 </w:t>
      </w:r>
      <w:proofErr w:type="gramStart"/>
      <w:r w:rsidRPr="00130563">
        <w:rPr>
          <w:b/>
        </w:rPr>
        <w:t>Resim</w:t>
      </w:r>
      <w:r w:rsidR="004500AF">
        <w:rPr>
          <w:b/>
        </w:rPr>
        <w:t xml:space="preserve"> </w:t>
      </w:r>
      <w:r w:rsidRPr="00130563">
        <w:rPr>
          <w:b/>
        </w:rPr>
        <w:t xml:space="preserve"> </w:t>
      </w:r>
      <w:r w:rsidR="004500AF">
        <w:rPr>
          <w:b/>
        </w:rPr>
        <w:t>9</w:t>
      </w:r>
      <w:proofErr w:type="gramEnd"/>
      <w:r w:rsidR="00130563" w:rsidRPr="00130563">
        <w:rPr>
          <w:b/>
        </w:rPr>
        <w:t xml:space="preserve">                                                                                Resim </w:t>
      </w:r>
      <w:r w:rsidR="004500AF">
        <w:rPr>
          <w:b/>
        </w:rPr>
        <w:t>10</w:t>
      </w:r>
      <w:r w:rsidR="00130563" w:rsidRPr="00130563">
        <w:rPr>
          <w:b/>
        </w:rPr>
        <w:t xml:space="preserve">     </w:t>
      </w:r>
    </w:p>
    <w:p w:rsidR="00D43916" w:rsidRDefault="00D43916" w:rsidP="00C65F59">
      <w:pPr>
        <w:jc w:val="both"/>
        <w:rPr>
          <w:sz w:val="24"/>
          <w:szCs w:val="24"/>
        </w:rPr>
      </w:pPr>
      <w:r w:rsidRPr="00D43916">
        <w:rPr>
          <w:noProof/>
          <w:sz w:val="24"/>
          <w:szCs w:val="24"/>
          <w:lang w:eastAsia="tr-TR"/>
        </w:rPr>
        <w:lastRenderedPageBreak/>
        <w:drawing>
          <wp:inline distT="0" distB="0" distL="0" distR="0">
            <wp:extent cx="5760720" cy="3606165"/>
            <wp:effectExtent l="19050" t="0" r="0" b="0"/>
            <wp:docPr id="24" name="7 Resim"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3" cstate="print"/>
                    <a:stretch>
                      <a:fillRect/>
                    </a:stretch>
                  </pic:blipFill>
                  <pic:spPr>
                    <a:xfrm>
                      <a:off x="0" y="0"/>
                      <a:ext cx="5760720" cy="3606165"/>
                    </a:xfrm>
                    <a:prstGeom prst="rect">
                      <a:avLst/>
                    </a:prstGeom>
                  </pic:spPr>
                </pic:pic>
              </a:graphicData>
            </a:graphic>
          </wp:inline>
        </w:drawing>
      </w:r>
    </w:p>
    <w:p w:rsidR="00D43916" w:rsidRPr="001F3BBA" w:rsidRDefault="00D43916" w:rsidP="00D43916">
      <w:pPr>
        <w:pStyle w:val="ResimYazs"/>
        <w:jc w:val="center"/>
        <w:rPr>
          <w:color w:val="auto"/>
          <w:sz w:val="22"/>
          <w:szCs w:val="22"/>
        </w:rPr>
      </w:pPr>
      <w:r w:rsidRPr="001F3BBA">
        <w:rPr>
          <w:color w:val="auto"/>
          <w:sz w:val="22"/>
          <w:szCs w:val="22"/>
        </w:rPr>
        <w:t>Çizim</w:t>
      </w:r>
      <w:r w:rsidR="00724730">
        <w:rPr>
          <w:color w:val="auto"/>
          <w:sz w:val="22"/>
          <w:szCs w:val="22"/>
        </w:rPr>
        <w:t xml:space="preserve"> 5</w:t>
      </w:r>
      <w:r>
        <w:rPr>
          <w:color w:val="auto"/>
          <w:sz w:val="22"/>
          <w:szCs w:val="22"/>
        </w:rPr>
        <w:t>:  A-A Kesiti</w:t>
      </w:r>
    </w:p>
    <w:p w:rsidR="00D43916" w:rsidRPr="001F3BBA" w:rsidRDefault="00D43916" w:rsidP="00D43916">
      <w:pPr>
        <w:pStyle w:val="ResimYazs"/>
        <w:rPr>
          <w:color w:val="auto"/>
          <w:sz w:val="22"/>
          <w:szCs w:val="22"/>
        </w:rPr>
      </w:pPr>
      <w:r w:rsidRPr="00D43916">
        <w:rPr>
          <w:noProof/>
          <w:sz w:val="24"/>
          <w:szCs w:val="24"/>
          <w:lang w:eastAsia="tr-TR"/>
        </w:rPr>
        <w:drawing>
          <wp:inline distT="0" distB="0" distL="0" distR="0">
            <wp:extent cx="5760720" cy="3600450"/>
            <wp:effectExtent l="19050" t="0" r="0" b="0"/>
            <wp:docPr id="25" name="8 Resim"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24" cstate="print"/>
                    <a:stretch>
                      <a:fillRect/>
                    </a:stretch>
                  </pic:blipFill>
                  <pic:spPr>
                    <a:xfrm>
                      <a:off x="0" y="0"/>
                      <a:ext cx="5760720" cy="3600450"/>
                    </a:xfrm>
                    <a:prstGeom prst="rect">
                      <a:avLst/>
                    </a:prstGeom>
                  </pic:spPr>
                </pic:pic>
              </a:graphicData>
            </a:graphic>
          </wp:inline>
        </w:drawing>
      </w:r>
      <w:r>
        <w:rPr>
          <w:rFonts w:ascii="Calibri" w:eastAsia="+mn-ea" w:hAnsi="Calibri" w:cs="Arial"/>
          <w:noProof/>
          <w:color w:val="000000"/>
          <w:kern w:val="24"/>
          <w:sz w:val="22"/>
          <w:szCs w:val="22"/>
          <w:lang w:eastAsia="tr-TR"/>
        </w:rPr>
        <w:t xml:space="preserve">                                                                                 </w:t>
      </w:r>
      <w:r w:rsidRPr="001F3BBA">
        <w:rPr>
          <w:color w:val="auto"/>
          <w:sz w:val="22"/>
          <w:szCs w:val="22"/>
        </w:rPr>
        <w:t>Çizim</w:t>
      </w:r>
      <w:r w:rsidR="00724730">
        <w:rPr>
          <w:color w:val="auto"/>
          <w:sz w:val="22"/>
          <w:szCs w:val="22"/>
        </w:rPr>
        <w:t xml:space="preserve"> 6</w:t>
      </w:r>
      <w:r>
        <w:rPr>
          <w:color w:val="auto"/>
          <w:sz w:val="22"/>
          <w:szCs w:val="22"/>
        </w:rPr>
        <w:t>: A’-A’  Kesiti</w:t>
      </w:r>
    </w:p>
    <w:p w:rsidR="00D43916" w:rsidRDefault="00724730" w:rsidP="00C65F59">
      <w:pPr>
        <w:jc w:val="both"/>
        <w:rPr>
          <w:sz w:val="24"/>
          <w:szCs w:val="24"/>
        </w:rPr>
      </w:pPr>
      <w:r>
        <w:rPr>
          <w:sz w:val="24"/>
          <w:szCs w:val="24"/>
        </w:rPr>
        <w:lastRenderedPageBreak/>
        <w:t xml:space="preserve">     </w:t>
      </w:r>
      <w:r w:rsidR="00D43916" w:rsidRPr="00D43916">
        <w:rPr>
          <w:noProof/>
          <w:sz w:val="24"/>
          <w:szCs w:val="24"/>
          <w:lang w:eastAsia="tr-TR"/>
        </w:rPr>
        <w:drawing>
          <wp:inline distT="0" distB="0" distL="0" distR="0">
            <wp:extent cx="5544988" cy="2942413"/>
            <wp:effectExtent l="19050" t="0" r="0" b="0"/>
            <wp:docPr id="26" name="9 Resim"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25" cstate="print"/>
                    <a:stretch>
                      <a:fillRect/>
                    </a:stretch>
                  </pic:blipFill>
                  <pic:spPr>
                    <a:xfrm>
                      <a:off x="0" y="0"/>
                      <a:ext cx="5550688" cy="2945438"/>
                    </a:xfrm>
                    <a:prstGeom prst="rect">
                      <a:avLst/>
                    </a:prstGeom>
                  </pic:spPr>
                </pic:pic>
              </a:graphicData>
            </a:graphic>
          </wp:inline>
        </w:drawing>
      </w:r>
    </w:p>
    <w:p w:rsidR="00724730" w:rsidRPr="00724730" w:rsidRDefault="00724730" w:rsidP="00724730">
      <w:pPr>
        <w:pStyle w:val="ResimYazs"/>
        <w:rPr>
          <w:color w:val="auto"/>
          <w:sz w:val="22"/>
          <w:szCs w:val="22"/>
        </w:rPr>
      </w:pPr>
      <w:r>
        <w:rPr>
          <w:color w:val="auto"/>
          <w:sz w:val="22"/>
          <w:szCs w:val="22"/>
        </w:rPr>
        <w:t xml:space="preserve">                                                                               </w:t>
      </w:r>
      <w:r w:rsidR="00D43916" w:rsidRPr="001F3BBA">
        <w:rPr>
          <w:color w:val="auto"/>
          <w:sz w:val="22"/>
          <w:szCs w:val="22"/>
        </w:rPr>
        <w:t>Çizim</w:t>
      </w:r>
      <w:r>
        <w:rPr>
          <w:color w:val="auto"/>
          <w:sz w:val="22"/>
          <w:szCs w:val="22"/>
        </w:rPr>
        <w:t xml:space="preserve"> 7</w:t>
      </w:r>
      <w:r w:rsidR="00D43916">
        <w:rPr>
          <w:color w:val="auto"/>
          <w:sz w:val="22"/>
          <w:szCs w:val="22"/>
        </w:rPr>
        <w:t xml:space="preserve">: B-B Kesiti </w:t>
      </w:r>
    </w:p>
    <w:p w:rsidR="00724730" w:rsidRDefault="004919FA" w:rsidP="00F93D39">
      <w:pPr>
        <w:jc w:val="both"/>
        <w:rPr>
          <w:sz w:val="24"/>
          <w:szCs w:val="24"/>
        </w:rPr>
      </w:pPr>
      <w:r>
        <w:rPr>
          <w:sz w:val="24"/>
          <w:szCs w:val="24"/>
        </w:rPr>
        <w:t xml:space="preserve">Yapının çağdaşı yapılarla uyumlu bir diğer bölümü de giriş kapısının tam karşısına gelen, </w:t>
      </w:r>
      <w:proofErr w:type="spellStart"/>
      <w:r>
        <w:rPr>
          <w:sz w:val="24"/>
          <w:szCs w:val="24"/>
        </w:rPr>
        <w:t>orjinalinde</w:t>
      </w:r>
      <w:proofErr w:type="spellEnd"/>
      <w:r>
        <w:rPr>
          <w:sz w:val="24"/>
          <w:szCs w:val="24"/>
        </w:rPr>
        <w:t xml:space="preserve"> yüklük olarak kullanılan bölümün yanındaki merdiven düzenlemesidir. Bu merdiven düzenlemesi ortadaki sofaya bağlanmasına rağmen, bir kapı ile yabancı gözlerden saklanmıştır. Sofadan bir kapı aracılığıyla saklanan merdiven bölümü ile bodruma ulaşılmaktadır. Restitüsyon projesinde de bu kısım aslına uygun olarak çizilmiştir. (Ç</w:t>
      </w:r>
      <w:r w:rsidRPr="00724730">
        <w:rPr>
          <w:sz w:val="24"/>
          <w:szCs w:val="24"/>
        </w:rPr>
        <w:t>izim</w:t>
      </w:r>
      <w:r>
        <w:rPr>
          <w:sz w:val="24"/>
          <w:szCs w:val="24"/>
        </w:rPr>
        <w:t xml:space="preserve"> 8) </w:t>
      </w:r>
      <w:r w:rsidR="00724730" w:rsidRPr="00D43916">
        <w:rPr>
          <w:noProof/>
          <w:sz w:val="24"/>
          <w:szCs w:val="24"/>
          <w:lang w:eastAsia="tr-TR"/>
        </w:rPr>
        <w:drawing>
          <wp:inline distT="0" distB="0" distL="0" distR="0">
            <wp:extent cx="5424218" cy="2872348"/>
            <wp:effectExtent l="19050" t="0" r="5032" b="0"/>
            <wp:docPr id="10" name="10 Resim"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26" cstate="print"/>
                    <a:stretch>
                      <a:fillRect/>
                    </a:stretch>
                  </pic:blipFill>
                  <pic:spPr>
                    <a:xfrm>
                      <a:off x="0" y="0"/>
                      <a:ext cx="5424286" cy="2872384"/>
                    </a:xfrm>
                    <a:prstGeom prst="rect">
                      <a:avLst/>
                    </a:prstGeom>
                  </pic:spPr>
                </pic:pic>
              </a:graphicData>
            </a:graphic>
          </wp:inline>
        </w:drawing>
      </w:r>
    </w:p>
    <w:p w:rsidR="00724730" w:rsidRDefault="00724730" w:rsidP="00F93D39">
      <w:pPr>
        <w:jc w:val="both"/>
        <w:rPr>
          <w:sz w:val="24"/>
          <w:szCs w:val="24"/>
        </w:rPr>
      </w:pPr>
      <w:r>
        <w:rPr>
          <w:b/>
        </w:rPr>
        <w:t xml:space="preserve">                                                                     </w:t>
      </w:r>
      <w:r w:rsidR="004919FA">
        <w:rPr>
          <w:b/>
        </w:rPr>
        <w:t>Çizim 8</w:t>
      </w:r>
      <w:r w:rsidRPr="00D43916">
        <w:rPr>
          <w:b/>
        </w:rPr>
        <w:t>: C-C Kesiti</w:t>
      </w:r>
    </w:p>
    <w:p w:rsidR="00EC2095" w:rsidRDefault="00EC2095" w:rsidP="00EC2095">
      <w:pPr>
        <w:jc w:val="both"/>
        <w:rPr>
          <w:sz w:val="24"/>
          <w:szCs w:val="24"/>
        </w:rPr>
      </w:pPr>
      <w:r>
        <w:rPr>
          <w:sz w:val="24"/>
          <w:szCs w:val="24"/>
        </w:rPr>
        <w:lastRenderedPageBreak/>
        <w:t xml:space="preserve">Zemin katın şu an için en sorunlu bölümünü oluşturan ve giriş kapısının tam karşısına gelen iç </w:t>
      </w:r>
      <w:proofErr w:type="gramStart"/>
      <w:r>
        <w:rPr>
          <w:sz w:val="24"/>
          <w:szCs w:val="24"/>
        </w:rPr>
        <w:t>mekan</w:t>
      </w:r>
      <w:proofErr w:type="gramEnd"/>
      <w:r>
        <w:rPr>
          <w:sz w:val="24"/>
          <w:szCs w:val="24"/>
        </w:rPr>
        <w:t xml:space="preserve"> günümüzdeki şekliyle WC ve banyo görünümündeyse de, bu teşkilatın yukarda belirtildiği gibi orijinal bina düzeni ve orijinal plan içinde yer almayıp, daha sonra yapılan tadilatların sonucu olarak oluşturulduğu bellidir.  Bu bölümün çağdaşı yapılar da göz önüne alındığında orijinal kullanış şeklinde bir yüklük olarak yapıldığı fark edilmektedir. Muhtemelen bu bölümdeki küçük pencere de tadilatlar esnasında açılmış olmalıdır. Bu bölümün tavanının da diğer bölümlerden farklı olarak sıvalı bulunması da dikkat çekici olup, bu bölümde önemli bir tadila</w:t>
      </w:r>
      <w:r w:rsidR="00724730">
        <w:rPr>
          <w:sz w:val="24"/>
          <w:szCs w:val="24"/>
        </w:rPr>
        <w:t>t yapılmış olduğunu kanıtlamaktadır</w:t>
      </w:r>
      <w:r>
        <w:rPr>
          <w:sz w:val="24"/>
          <w:szCs w:val="24"/>
        </w:rPr>
        <w:t xml:space="preserve">. Restitüsyon projesinde de buna uygun olarak çizilerek yüklük olarak belirtilen odanın </w:t>
      </w:r>
      <w:proofErr w:type="spellStart"/>
      <w:r>
        <w:rPr>
          <w:sz w:val="24"/>
          <w:szCs w:val="24"/>
        </w:rPr>
        <w:t>mecut</w:t>
      </w:r>
      <w:proofErr w:type="spellEnd"/>
      <w:r>
        <w:rPr>
          <w:sz w:val="24"/>
          <w:szCs w:val="24"/>
        </w:rPr>
        <w:t xml:space="preserve"> halinde bulunan pencere cephede yarattığı uyumsuzluktan ve elde edilen bilgilerle sonradan yapılmış olduğu anlaşılmış ve cepheden kaldırılmıştır. </w:t>
      </w:r>
    </w:p>
    <w:p w:rsidR="004500AF" w:rsidRPr="00724730" w:rsidRDefault="004500AF" w:rsidP="00EC2095">
      <w:pPr>
        <w:jc w:val="both"/>
        <w:rPr>
          <w:sz w:val="24"/>
          <w:szCs w:val="24"/>
        </w:rPr>
      </w:pPr>
    </w:p>
    <w:p w:rsidR="00EC2095" w:rsidRDefault="003376CE" w:rsidP="00EC2095">
      <w:pPr>
        <w:jc w:val="both"/>
        <w:rPr>
          <w:sz w:val="24"/>
          <w:szCs w:val="24"/>
        </w:rPr>
      </w:pPr>
      <w:r>
        <w:rPr>
          <w:noProof/>
          <w:sz w:val="24"/>
          <w:szCs w:val="24"/>
          <w:lang w:eastAsia="tr-TR"/>
        </w:rPr>
        <w:pict>
          <v:shape id="_x0000_s1056" type="#_x0000_t202" style="position:absolute;left:0;text-align:left;margin-left:319.9pt;margin-top:27.9pt;width:147pt;height:169.5pt;z-index:251682816" stroked="f">
            <v:textbox>
              <w:txbxContent>
                <w:p w:rsidR="004500AF" w:rsidRDefault="004500AF">
                  <w:r>
                    <w:t xml:space="preserve">Restitüsyon projesinin arka cephesinden kaldırılmıştır. Cephede uyumsuz durduğu ve </w:t>
                  </w:r>
                  <w:proofErr w:type="spellStart"/>
                  <w:r>
                    <w:t>orjinalinde</w:t>
                  </w:r>
                  <w:proofErr w:type="spellEnd"/>
                  <w:r>
                    <w:t xml:space="preserve"> işlevsiz olduğu tespit edilmiştir. </w:t>
                  </w:r>
                </w:p>
              </w:txbxContent>
            </v:textbox>
          </v:shape>
        </w:pict>
      </w:r>
      <w:r>
        <w:rPr>
          <w:noProof/>
          <w:sz w:val="24"/>
          <w:szCs w:val="24"/>
          <w:lang w:eastAsia="tr-TR"/>
        </w:rPr>
        <w:pict>
          <v:shape id="_x0000_s1055" type="#_x0000_t32" style="position:absolute;left:0;text-align:left;margin-left:134.65pt;margin-top:63.15pt;width:174pt;height:18pt;flip:y;z-index:251681792" o:connectortype="straight" strokecolor="#c0504d [3205]" strokeweight="2.5pt">
            <v:stroke endarrow="block"/>
            <v:shadow color="#868686"/>
          </v:shape>
        </w:pict>
      </w:r>
      <w:r>
        <w:rPr>
          <w:noProof/>
          <w:sz w:val="24"/>
          <w:szCs w:val="24"/>
          <w:lang w:eastAsia="tr-TR"/>
        </w:rPr>
        <w:pict>
          <v:shape id="_x0000_s1054" type="#_x0000_t202" style="position:absolute;left:0;text-align:left;margin-left:76.15pt;margin-top:312.9pt;width:151.5pt;height:30.75pt;z-index:251680768" stroked="f">
            <v:textbox>
              <w:txbxContent>
                <w:p w:rsidR="004500AF" w:rsidRPr="00C66C1F" w:rsidRDefault="004500AF" w:rsidP="004500AF">
                  <w:pPr>
                    <w:rPr>
                      <w:b/>
                    </w:rPr>
                  </w:pPr>
                  <w:r>
                    <w:rPr>
                      <w:b/>
                    </w:rPr>
                    <w:t xml:space="preserve">                     </w:t>
                  </w:r>
                  <w:r w:rsidRPr="00C66C1F">
                    <w:rPr>
                      <w:b/>
                    </w:rPr>
                    <w:t>Resim</w:t>
                  </w:r>
                  <w:r>
                    <w:rPr>
                      <w:b/>
                    </w:rPr>
                    <w:t xml:space="preserve"> 11 </w:t>
                  </w:r>
                </w:p>
              </w:txbxContent>
            </v:textbox>
          </v:shape>
        </w:pict>
      </w:r>
      <w:r w:rsidR="004500AF">
        <w:rPr>
          <w:noProof/>
          <w:sz w:val="24"/>
          <w:szCs w:val="24"/>
          <w:lang w:eastAsia="tr-TR"/>
        </w:rPr>
        <w:drawing>
          <wp:inline distT="0" distB="0" distL="0" distR="0">
            <wp:extent cx="3865245" cy="2576830"/>
            <wp:effectExtent l="0" t="647700" r="0" b="623570"/>
            <wp:docPr id="39" name="38 Resim" descr="IMG_6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664.JPG"/>
                    <pic:cNvPicPr/>
                  </pic:nvPicPr>
                  <pic:blipFill>
                    <a:blip r:embed="rId27" cstate="print"/>
                    <a:stretch>
                      <a:fillRect/>
                    </a:stretch>
                  </pic:blipFill>
                  <pic:spPr>
                    <a:xfrm rot="5400000">
                      <a:off x="0" y="0"/>
                      <a:ext cx="3865245" cy="2576830"/>
                    </a:xfrm>
                    <a:prstGeom prst="rect">
                      <a:avLst/>
                    </a:prstGeom>
                  </pic:spPr>
                </pic:pic>
              </a:graphicData>
            </a:graphic>
          </wp:inline>
        </w:drawing>
      </w:r>
    </w:p>
    <w:p w:rsidR="004919FA" w:rsidRDefault="004919FA" w:rsidP="00EC2095">
      <w:pPr>
        <w:jc w:val="both"/>
        <w:rPr>
          <w:sz w:val="24"/>
          <w:szCs w:val="24"/>
        </w:rPr>
      </w:pPr>
    </w:p>
    <w:p w:rsidR="004919FA" w:rsidRDefault="004919FA" w:rsidP="00EC2095">
      <w:pPr>
        <w:jc w:val="both"/>
        <w:rPr>
          <w:sz w:val="24"/>
          <w:szCs w:val="24"/>
        </w:rPr>
      </w:pPr>
    </w:p>
    <w:p w:rsidR="004919FA" w:rsidRDefault="004919FA" w:rsidP="00EC2095">
      <w:pPr>
        <w:jc w:val="both"/>
        <w:rPr>
          <w:sz w:val="24"/>
          <w:szCs w:val="24"/>
        </w:rPr>
      </w:pPr>
    </w:p>
    <w:p w:rsidR="004919FA" w:rsidRDefault="004919FA" w:rsidP="00EC2095">
      <w:pPr>
        <w:jc w:val="both"/>
        <w:rPr>
          <w:sz w:val="24"/>
          <w:szCs w:val="24"/>
        </w:rPr>
      </w:pPr>
    </w:p>
    <w:p w:rsidR="00EC2095" w:rsidRDefault="004919FA" w:rsidP="00EC2095">
      <w:pPr>
        <w:jc w:val="both"/>
        <w:rPr>
          <w:sz w:val="24"/>
          <w:szCs w:val="24"/>
        </w:rPr>
      </w:pPr>
      <w:r w:rsidRPr="00D43916">
        <w:rPr>
          <w:noProof/>
          <w:sz w:val="24"/>
          <w:szCs w:val="24"/>
          <w:lang w:eastAsia="tr-TR"/>
        </w:rPr>
        <w:drawing>
          <wp:inline distT="0" distB="0" distL="0" distR="0">
            <wp:extent cx="5962650" cy="3434833"/>
            <wp:effectExtent l="19050" t="0" r="0" b="0"/>
            <wp:docPr id="12" name="11 Resim"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8" cstate="print"/>
                    <a:stretch>
                      <a:fillRect/>
                    </a:stretch>
                  </pic:blipFill>
                  <pic:spPr>
                    <a:xfrm>
                      <a:off x="0" y="0"/>
                      <a:ext cx="5969504" cy="3438781"/>
                    </a:xfrm>
                    <a:prstGeom prst="rect">
                      <a:avLst/>
                    </a:prstGeom>
                  </pic:spPr>
                </pic:pic>
              </a:graphicData>
            </a:graphic>
          </wp:inline>
        </w:drawing>
      </w:r>
    </w:p>
    <w:p w:rsidR="00D43916" w:rsidRPr="001F3BBA" w:rsidRDefault="004919FA" w:rsidP="004919FA">
      <w:pPr>
        <w:pStyle w:val="ResimYazs"/>
        <w:rPr>
          <w:color w:val="auto"/>
          <w:sz w:val="22"/>
          <w:szCs w:val="22"/>
        </w:rPr>
      </w:pPr>
      <w:r>
        <w:rPr>
          <w:color w:val="auto"/>
          <w:sz w:val="22"/>
          <w:szCs w:val="22"/>
        </w:rPr>
        <w:t xml:space="preserve">                                                                               </w:t>
      </w:r>
      <w:r w:rsidR="00D43916" w:rsidRPr="001F3BBA">
        <w:rPr>
          <w:color w:val="auto"/>
          <w:sz w:val="22"/>
          <w:szCs w:val="22"/>
        </w:rPr>
        <w:t>Çizim</w:t>
      </w:r>
      <w:r w:rsidR="00D43916">
        <w:rPr>
          <w:color w:val="auto"/>
          <w:sz w:val="22"/>
          <w:szCs w:val="22"/>
        </w:rPr>
        <w:t>10: Ön Cephe</w:t>
      </w:r>
    </w:p>
    <w:p w:rsidR="004500AF" w:rsidRDefault="004500AF" w:rsidP="00D43916">
      <w:pPr>
        <w:jc w:val="both"/>
        <w:rPr>
          <w:sz w:val="24"/>
          <w:szCs w:val="24"/>
        </w:rPr>
      </w:pPr>
    </w:p>
    <w:p w:rsidR="00D43916" w:rsidRDefault="004919FA" w:rsidP="00D43916">
      <w:pPr>
        <w:jc w:val="both"/>
        <w:rPr>
          <w:sz w:val="24"/>
          <w:szCs w:val="24"/>
        </w:rPr>
      </w:pPr>
      <w:r>
        <w:rPr>
          <w:sz w:val="24"/>
          <w:szCs w:val="24"/>
        </w:rPr>
        <w:t xml:space="preserve"> </w:t>
      </w:r>
      <w:r w:rsidR="00D43916" w:rsidRPr="00923C87">
        <w:rPr>
          <w:sz w:val="24"/>
          <w:szCs w:val="24"/>
        </w:rPr>
        <w:t>Merkezi sofanın sağında ve solunda</w:t>
      </w:r>
      <w:r w:rsidR="00D43916">
        <w:rPr>
          <w:sz w:val="24"/>
          <w:szCs w:val="24"/>
        </w:rPr>
        <w:t xml:space="preserve"> yer alan sokağa bakan her iki odanın da </w:t>
      </w:r>
      <w:r w:rsidR="00D43916" w:rsidRPr="00923C87">
        <w:rPr>
          <w:sz w:val="24"/>
          <w:szCs w:val="24"/>
        </w:rPr>
        <w:t>ikişer penceresi</w:t>
      </w:r>
      <w:r w:rsidR="00D43916">
        <w:rPr>
          <w:sz w:val="24"/>
          <w:szCs w:val="24"/>
        </w:rPr>
        <w:t xml:space="preserve"> dışında </w:t>
      </w:r>
      <w:r w:rsidR="00D43916" w:rsidRPr="00923C87">
        <w:rPr>
          <w:sz w:val="24"/>
          <w:szCs w:val="24"/>
        </w:rPr>
        <w:t>yan tarafta bahçeye bakan birer penceresi daha olduğu duvarlardaki izlerden belli olduğu yapının yerinde</w:t>
      </w:r>
      <w:r w:rsidR="00D43916">
        <w:rPr>
          <w:sz w:val="24"/>
          <w:szCs w:val="24"/>
        </w:rPr>
        <w:t>ki incelemesinde belirlenmiştir</w:t>
      </w:r>
      <w:r w:rsidR="00D43916" w:rsidRPr="00923C87">
        <w:rPr>
          <w:sz w:val="24"/>
          <w:szCs w:val="24"/>
        </w:rPr>
        <w:t xml:space="preserve">. </w:t>
      </w:r>
      <w:r w:rsidR="00D43916">
        <w:rPr>
          <w:sz w:val="24"/>
          <w:szCs w:val="24"/>
        </w:rPr>
        <w:t xml:space="preserve">Bu iki oda dışında arka cepheye bakan </w:t>
      </w:r>
      <w:proofErr w:type="gramStart"/>
      <w:r w:rsidR="00D43916">
        <w:rPr>
          <w:sz w:val="24"/>
          <w:szCs w:val="24"/>
        </w:rPr>
        <w:t>mekanlardan</w:t>
      </w:r>
      <w:proofErr w:type="gramEnd"/>
      <w:r w:rsidR="00D43916">
        <w:rPr>
          <w:sz w:val="24"/>
          <w:szCs w:val="24"/>
        </w:rPr>
        <w:t xml:space="preserve"> sağ tarafta kalanın mevcut şeklinden de anlaşıldığı gibi,  yatak odası olarak kullanıldığı bellidir. Bu odaların da ön odalar benzer bir şekilde arka bahçeye bakan cephede de ikişer penceresi ile birlikte yan bahçeye açılan birer penceresi bulunduğu duvardaki izlerden fark edilmiş olup sanat tarihi raporunda belirtilmiştir ve </w:t>
      </w:r>
      <w:proofErr w:type="gramStart"/>
      <w:r w:rsidR="00D43916">
        <w:rPr>
          <w:sz w:val="24"/>
          <w:szCs w:val="24"/>
        </w:rPr>
        <w:t>restitüsyon</w:t>
      </w:r>
      <w:proofErr w:type="gramEnd"/>
      <w:r w:rsidR="00D43916">
        <w:rPr>
          <w:sz w:val="24"/>
          <w:szCs w:val="24"/>
        </w:rPr>
        <w:t xml:space="preserve"> projesindeki cephelerde buna uygun olarak çizilmiştir. </w:t>
      </w:r>
    </w:p>
    <w:p w:rsidR="00180CBC" w:rsidRDefault="00180CBC" w:rsidP="00D43916">
      <w:pPr>
        <w:jc w:val="both"/>
        <w:rPr>
          <w:sz w:val="24"/>
          <w:szCs w:val="24"/>
        </w:rPr>
      </w:pPr>
    </w:p>
    <w:p w:rsidR="00BE039A" w:rsidRDefault="00D43916" w:rsidP="00C65F59">
      <w:pPr>
        <w:jc w:val="both"/>
        <w:rPr>
          <w:sz w:val="24"/>
          <w:szCs w:val="24"/>
        </w:rPr>
      </w:pPr>
      <w:r w:rsidRPr="00D43916">
        <w:rPr>
          <w:noProof/>
          <w:sz w:val="24"/>
          <w:szCs w:val="24"/>
          <w:lang w:eastAsia="tr-TR"/>
        </w:rPr>
        <w:lastRenderedPageBreak/>
        <w:drawing>
          <wp:inline distT="0" distB="0" distL="0" distR="0">
            <wp:extent cx="5276850" cy="3474857"/>
            <wp:effectExtent l="19050" t="0" r="0" b="0"/>
            <wp:docPr id="29" name="12 Resim"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9" cstate="print"/>
                    <a:stretch>
                      <a:fillRect/>
                    </a:stretch>
                  </pic:blipFill>
                  <pic:spPr>
                    <a:xfrm>
                      <a:off x="0" y="0"/>
                      <a:ext cx="5280386" cy="3477185"/>
                    </a:xfrm>
                    <a:prstGeom prst="rect">
                      <a:avLst/>
                    </a:prstGeom>
                  </pic:spPr>
                </pic:pic>
              </a:graphicData>
            </a:graphic>
          </wp:inline>
        </w:drawing>
      </w:r>
    </w:p>
    <w:p w:rsidR="00517016" w:rsidRPr="006A7D2C" w:rsidRDefault="006A7D2C" w:rsidP="00D43916">
      <w:pPr>
        <w:spacing w:after="0" w:line="240" w:lineRule="auto"/>
        <w:jc w:val="both"/>
        <w:textAlignment w:val="baseline"/>
        <w:rPr>
          <w:rFonts w:ascii="Calibri" w:eastAsia="+mn-ea" w:hAnsi="Calibri" w:cs="Arial"/>
          <w:b/>
          <w:bCs/>
          <w:noProof/>
          <w:color w:val="000000"/>
          <w:kern w:val="24"/>
          <w:lang w:eastAsia="tr-TR"/>
        </w:rPr>
      </w:pPr>
      <w:r>
        <w:t xml:space="preserve">                                                                      </w:t>
      </w:r>
      <w:r w:rsidR="00517016" w:rsidRPr="006A7D2C">
        <w:rPr>
          <w:b/>
        </w:rPr>
        <w:t>Çizim 11: Sol Yan Cephe</w:t>
      </w:r>
    </w:p>
    <w:p w:rsidR="00E90900" w:rsidRDefault="00E90900" w:rsidP="00E07487">
      <w:pPr>
        <w:spacing w:after="0" w:line="240" w:lineRule="auto"/>
        <w:jc w:val="both"/>
        <w:textAlignment w:val="baseline"/>
        <w:rPr>
          <w:rFonts w:ascii="Calibri" w:eastAsia="+mn-ea" w:hAnsi="Calibri" w:cs="Arial"/>
          <w:b/>
          <w:bCs/>
          <w:color w:val="000000"/>
          <w:kern w:val="24"/>
          <w:lang w:eastAsia="tr-TR"/>
        </w:rPr>
      </w:pPr>
      <w:r>
        <w:rPr>
          <w:rFonts w:ascii="Calibri" w:eastAsia="+mn-ea" w:hAnsi="Calibri" w:cs="Arial"/>
          <w:b/>
          <w:bCs/>
          <w:noProof/>
          <w:color w:val="000000"/>
          <w:kern w:val="24"/>
          <w:lang w:eastAsia="tr-TR"/>
        </w:rPr>
        <w:drawing>
          <wp:inline distT="0" distB="0" distL="0" distR="0">
            <wp:extent cx="5448300" cy="3701865"/>
            <wp:effectExtent l="19050" t="0" r="0" b="0"/>
            <wp:docPr id="14" name="13 Resim"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30" cstate="print"/>
                    <a:stretch>
                      <a:fillRect/>
                    </a:stretch>
                  </pic:blipFill>
                  <pic:spPr>
                    <a:xfrm>
                      <a:off x="0" y="0"/>
                      <a:ext cx="5447416" cy="3701265"/>
                    </a:xfrm>
                    <a:prstGeom prst="rect">
                      <a:avLst/>
                    </a:prstGeom>
                  </pic:spPr>
                </pic:pic>
              </a:graphicData>
            </a:graphic>
          </wp:inline>
        </w:drawing>
      </w:r>
    </w:p>
    <w:p w:rsidR="00E90900" w:rsidRDefault="00E90900" w:rsidP="00E07487">
      <w:pPr>
        <w:spacing w:after="0" w:line="240" w:lineRule="auto"/>
        <w:jc w:val="both"/>
        <w:textAlignment w:val="baseline"/>
        <w:rPr>
          <w:rFonts w:ascii="Calibri" w:eastAsia="+mn-ea" w:hAnsi="Calibri" w:cs="Arial"/>
          <w:b/>
          <w:bCs/>
          <w:color w:val="000000"/>
          <w:kern w:val="24"/>
          <w:lang w:eastAsia="tr-TR"/>
        </w:rPr>
      </w:pPr>
    </w:p>
    <w:p w:rsidR="00517016" w:rsidRPr="001F3BBA" w:rsidRDefault="00517016" w:rsidP="00517016">
      <w:pPr>
        <w:pStyle w:val="ResimYazs"/>
        <w:jc w:val="center"/>
        <w:rPr>
          <w:color w:val="auto"/>
          <w:sz w:val="22"/>
          <w:szCs w:val="22"/>
        </w:rPr>
      </w:pPr>
      <w:r w:rsidRPr="001F3BBA">
        <w:rPr>
          <w:color w:val="auto"/>
          <w:sz w:val="22"/>
          <w:szCs w:val="22"/>
        </w:rPr>
        <w:t>Çizim</w:t>
      </w:r>
      <w:r>
        <w:rPr>
          <w:color w:val="auto"/>
          <w:sz w:val="22"/>
          <w:szCs w:val="22"/>
        </w:rPr>
        <w:t xml:space="preserve"> 12: Sağ Yan Cephe</w:t>
      </w:r>
    </w:p>
    <w:p w:rsidR="00E90900" w:rsidRDefault="00E90900" w:rsidP="00E07487">
      <w:pPr>
        <w:spacing w:after="0" w:line="240" w:lineRule="auto"/>
        <w:jc w:val="both"/>
        <w:textAlignment w:val="baseline"/>
        <w:rPr>
          <w:rFonts w:ascii="Calibri" w:eastAsia="+mn-ea" w:hAnsi="Calibri" w:cs="Arial"/>
          <w:b/>
          <w:bCs/>
          <w:color w:val="000000"/>
          <w:kern w:val="24"/>
          <w:lang w:eastAsia="tr-TR"/>
        </w:rPr>
      </w:pPr>
    </w:p>
    <w:p w:rsidR="00517016" w:rsidRPr="001F3BBA" w:rsidRDefault="00E90900" w:rsidP="00517016">
      <w:pPr>
        <w:pStyle w:val="ResimYazs"/>
        <w:jc w:val="center"/>
        <w:rPr>
          <w:color w:val="auto"/>
          <w:sz w:val="22"/>
          <w:szCs w:val="22"/>
        </w:rPr>
      </w:pPr>
      <w:r>
        <w:rPr>
          <w:rFonts w:ascii="Calibri" w:eastAsia="+mn-ea" w:hAnsi="Calibri" w:cs="Arial"/>
          <w:b w:val="0"/>
          <w:bCs w:val="0"/>
          <w:noProof/>
          <w:color w:val="000000"/>
          <w:kern w:val="24"/>
          <w:lang w:eastAsia="tr-TR"/>
        </w:rPr>
        <w:drawing>
          <wp:inline distT="0" distB="0" distL="0" distR="0">
            <wp:extent cx="5760720" cy="3198495"/>
            <wp:effectExtent l="19050" t="0" r="0" b="0"/>
            <wp:docPr id="15" name="14 Resim"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31" cstate="print"/>
                    <a:stretch>
                      <a:fillRect/>
                    </a:stretch>
                  </pic:blipFill>
                  <pic:spPr>
                    <a:xfrm>
                      <a:off x="0" y="0"/>
                      <a:ext cx="5760720" cy="3198495"/>
                    </a:xfrm>
                    <a:prstGeom prst="rect">
                      <a:avLst/>
                    </a:prstGeom>
                  </pic:spPr>
                </pic:pic>
              </a:graphicData>
            </a:graphic>
          </wp:inline>
        </w:drawing>
      </w:r>
      <w:r w:rsidR="00517016" w:rsidRPr="00517016">
        <w:rPr>
          <w:color w:val="auto"/>
          <w:sz w:val="22"/>
          <w:szCs w:val="22"/>
        </w:rPr>
        <w:t xml:space="preserve"> </w:t>
      </w:r>
      <w:r w:rsidR="00517016" w:rsidRPr="001F3BBA">
        <w:rPr>
          <w:color w:val="auto"/>
          <w:sz w:val="22"/>
          <w:szCs w:val="22"/>
        </w:rPr>
        <w:t>Çizim</w:t>
      </w:r>
      <w:r w:rsidR="00517016">
        <w:rPr>
          <w:color w:val="auto"/>
          <w:sz w:val="22"/>
          <w:szCs w:val="22"/>
        </w:rPr>
        <w:t xml:space="preserve"> 13: Arka Cephe</w:t>
      </w:r>
    </w:p>
    <w:p w:rsidR="00E90900" w:rsidRDefault="00E90900" w:rsidP="00E07487">
      <w:pPr>
        <w:spacing w:after="0" w:line="240" w:lineRule="auto"/>
        <w:jc w:val="both"/>
        <w:textAlignment w:val="baseline"/>
        <w:rPr>
          <w:rFonts w:ascii="Calibri" w:eastAsia="+mn-ea" w:hAnsi="Calibri" w:cs="Arial"/>
          <w:b/>
          <w:bCs/>
          <w:color w:val="000000"/>
          <w:kern w:val="24"/>
          <w:lang w:eastAsia="tr-TR"/>
        </w:rPr>
      </w:pPr>
    </w:p>
    <w:sectPr w:rsidR="00E90900" w:rsidSect="00CB470D">
      <w:headerReference w:type="default" r:id="rId32"/>
      <w:footerReference w:type="default" r:id="rId33"/>
      <w:pgSz w:w="11906" w:h="16838"/>
      <w:pgMar w:top="1417" w:right="1417" w:bottom="1417" w:left="1417" w:header="510"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3FBD" w:rsidRDefault="00473FBD" w:rsidP="005F7177">
      <w:pPr>
        <w:spacing w:after="0" w:line="240" w:lineRule="auto"/>
      </w:pPr>
      <w:r>
        <w:separator/>
      </w:r>
    </w:p>
  </w:endnote>
  <w:endnote w:type="continuationSeparator" w:id="1">
    <w:p w:rsidR="00473FBD" w:rsidRDefault="00473FBD" w:rsidP="005F71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omic Sans MS">
    <w:altName w:val="Comic Sans MS"/>
    <w:panose1 w:val="030F0702030302020204"/>
    <w:charset w:val="A2"/>
    <w:family w:val="script"/>
    <w:pitch w:val="variable"/>
    <w:sig w:usb0="00000287" w:usb1="40000013"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4550857"/>
      <w:docPartObj>
        <w:docPartGallery w:val="Page Numbers (Bottom of Page)"/>
        <w:docPartUnique/>
      </w:docPartObj>
    </w:sdtPr>
    <w:sdtContent>
      <w:p w:rsidR="00DF4105" w:rsidRDefault="003376CE" w:rsidP="008724D2">
        <w:pPr>
          <w:pStyle w:val="Altbilgi"/>
        </w:pPr>
        <w:r w:rsidRPr="003376CE">
          <w:rPr>
            <w:noProof/>
            <w:color w:val="808080" w:themeColor="background1" w:themeShade="80"/>
            <w:sz w:val="20"/>
            <w:szCs w:val="20"/>
            <w:lang w:eastAsia="tr-TR"/>
          </w:rPr>
          <w:pict>
            <v:shapetype id="_x0000_t32" coordsize="21600,21600" o:spt="32" o:oned="t" path="m,l21600,21600e" filled="f">
              <v:path arrowok="t" fillok="f" o:connecttype="none"/>
              <o:lock v:ext="edit" shapetype="t"/>
            </v:shapetype>
            <v:shape id="_x0000_s2049" type="#_x0000_t32" style="position:absolute;margin-left:10pt;margin-top:1.4pt;width:480.2pt;height:0;z-index:251660288;mso-position-horizontal-relative:text;mso-position-vertical-relative:text" o:connectortype="straight" strokecolor="#7f7f7f [1612]"/>
          </w:pict>
        </w:r>
      </w:p>
    </w:sdtContent>
  </w:sdt>
  <w:sdt>
    <w:sdtPr>
      <w:id w:val="103887296"/>
      <w:docPartObj>
        <w:docPartGallery w:val="Page Numbers (Bottom of Page)"/>
        <w:docPartUnique/>
      </w:docPartObj>
    </w:sdtPr>
    <w:sdtContent>
      <w:p w:rsidR="00DF4105" w:rsidRPr="007406A3" w:rsidRDefault="003376CE" w:rsidP="008724D2">
        <w:pPr>
          <w:pStyle w:val="Altbilgi"/>
          <w:rPr>
            <w:color w:val="808080" w:themeColor="background1" w:themeShade="80"/>
            <w:sz w:val="16"/>
            <w:szCs w:val="16"/>
          </w:rPr>
        </w:pPr>
        <w:r>
          <w:rPr>
            <w:noProof/>
            <w:color w:val="808080" w:themeColor="background1" w:themeShade="80"/>
            <w:sz w:val="16"/>
            <w:szCs w:val="16"/>
            <w:lang w:eastAsia="tr-TR"/>
          </w:rPr>
          <w:pict>
            <v:shape id="_x0000_s2053" type="#_x0000_t32" style="position:absolute;margin-left:10pt;margin-top:-12.05pt;width:480.2pt;height:0;z-index:251663360;mso-position-horizontal-relative:text;mso-position-vertical-relative:text" o:connectortype="straight" strokecolor="#7f7f7f [1612]"/>
          </w:pict>
        </w:r>
        <w:r w:rsidR="00DF4105" w:rsidRPr="007406A3">
          <w:rPr>
            <w:color w:val="808080" w:themeColor="background1" w:themeShade="80"/>
            <w:sz w:val="16"/>
            <w:szCs w:val="16"/>
          </w:rPr>
          <w:t>Merkez</w:t>
        </w:r>
        <w:r w:rsidR="00DF4105" w:rsidRPr="007406A3">
          <w:rPr>
            <w:color w:val="808080" w:themeColor="background1" w:themeShade="80"/>
            <w:sz w:val="16"/>
            <w:szCs w:val="16"/>
          </w:rPr>
          <w:tab/>
          <w:t xml:space="preserve">                                       </w:t>
        </w:r>
        <w:r w:rsidR="00DF4105">
          <w:rPr>
            <w:color w:val="808080" w:themeColor="background1" w:themeShade="80"/>
            <w:sz w:val="16"/>
            <w:szCs w:val="16"/>
          </w:rPr>
          <w:t xml:space="preserve">                         </w:t>
        </w:r>
      </w:p>
      <w:p w:rsidR="00DF4105" w:rsidRDefault="00DF4105" w:rsidP="008724D2">
        <w:pPr>
          <w:pStyle w:val="Altbilgi"/>
          <w:rPr>
            <w:color w:val="808080" w:themeColor="background1" w:themeShade="80"/>
            <w:sz w:val="16"/>
            <w:szCs w:val="16"/>
          </w:rPr>
        </w:pPr>
        <w:r>
          <w:rPr>
            <w:color w:val="808080" w:themeColor="background1" w:themeShade="80"/>
            <w:sz w:val="16"/>
            <w:szCs w:val="16"/>
          </w:rPr>
          <w:t>İstasyon mah. Armoni sok. Edirne plaza</w:t>
        </w:r>
      </w:p>
      <w:p w:rsidR="00DF4105" w:rsidRDefault="00DF4105" w:rsidP="008724D2">
        <w:pPr>
          <w:pStyle w:val="Altbilgi"/>
          <w:rPr>
            <w:color w:val="808080" w:themeColor="background1" w:themeShade="80"/>
            <w:sz w:val="16"/>
            <w:szCs w:val="16"/>
          </w:rPr>
        </w:pPr>
        <w:r>
          <w:rPr>
            <w:color w:val="808080" w:themeColor="background1" w:themeShade="80"/>
            <w:sz w:val="16"/>
            <w:szCs w:val="16"/>
          </w:rPr>
          <w:t xml:space="preserve">Kat: </w:t>
        </w:r>
        <w:proofErr w:type="gramStart"/>
        <w:r>
          <w:rPr>
            <w:color w:val="808080" w:themeColor="background1" w:themeShade="80"/>
            <w:sz w:val="16"/>
            <w:szCs w:val="16"/>
          </w:rPr>
          <w:t>5  Daire</w:t>
        </w:r>
        <w:proofErr w:type="gramEnd"/>
        <w:r>
          <w:rPr>
            <w:color w:val="808080" w:themeColor="background1" w:themeShade="80"/>
            <w:sz w:val="16"/>
            <w:szCs w:val="16"/>
          </w:rPr>
          <w:t xml:space="preserve">: 28 </w:t>
        </w:r>
        <w:r w:rsidRPr="007406A3">
          <w:rPr>
            <w:color w:val="808080" w:themeColor="background1" w:themeShade="80"/>
            <w:sz w:val="16"/>
            <w:szCs w:val="16"/>
          </w:rPr>
          <w:t xml:space="preserve"> Merkez, Edirne                                                                      </w:t>
        </w:r>
        <w:r>
          <w:rPr>
            <w:color w:val="808080" w:themeColor="background1" w:themeShade="80"/>
            <w:sz w:val="16"/>
            <w:szCs w:val="16"/>
          </w:rPr>
          <w:t xml:space="preserve">           </w:t>
        </w:r>
      </w:p>
      <w:p w:rsidR="00DF4105" w:rsidRDefault="00DF4105" w:rsidP="00AA2208">
        <w:pPr>
          <w:pStyle w:val="Altbilgi"/>
          <w:rPr>
            <w:color w:val="808080" w:themeColor="background1" w:themeShade="80"/>
            <w:sz w:val="16"/>
            <w:szCs w:val="16"/>
          </w:rPr>
        </w:pPr>
        <w:r>
          <w:rPr>
            <w:color w:val="808080" w:themeColor="background1" w:themeShade="80"/>
            <w:sz w:val="16"/>
            <w:szCs w:val="16"/>
          </w:rPr>
          <w:t xml:space="preserve"> </w:t>
        </w:r>
        <w:r w:rsidRPr="007406A3">
          <w:rPr>
            <w:color w:val="808080" w:themeColor="background1" w:themeShade="80"/>
            <w:sz w:val="16"/>
            <w:szCs w:val="16"/>
          </w:rPr>
          <w:t>Tel/Faks. 284 225 06 02</w:t>
        </w:r>
      </w:p>
      <w:p w:rsidR="00DF4105" w:rsidRPr="00AA2208" w:rsidRDefault="00DF4105" w:rsidP="00AA2208">
        <w:pPr>
          <w:pStyle w:val="Altbilgi"/>
          <w:rPr>
            <w:color w:val="808080" w:themeColor="background1" w:themeShade="80"/>
            <w:sz w:val="16"/>
            <w:szCs w:val="16"/>
          </w:rPr>
        </w:pPr>
        <w:r>
          <w:rPr>
            <w:color w:val="808080" w:themeColor="background1" w:themeShade="80"/>
            <w:sz w:val="16"/>
            <w:szCs w:val="16"/>
          </w:rPr>
          <w:t xml:space="preserve">                                                                                                             </w:t>
        </w:r>
        <w:hyperlink r:id="rId1" w:history="1">
          <w:r w:rsidRPr="00AA2208">
            <w:rPr>
              <w:color w:val="808080" w:themeColor="background1" w:themeShade="80"/>
              <w:sz w:val="16"/>
              <w:szCs w:val="16"/>
            </w:rPr>
            <w:t>www.zagramimarlik.com</w:t>
          </w:r>
        </w:hyperlink>
        <w:sdt>
          <w:sdtPr>
            <w:id w:val="118985646"/>
            <w:docPartObj>
              <w:docPartGallery w:val="Page Numbers (Bottom of Page)"/>
              <w:docPartUnique/>
            </w:docPartObj>
          </w:sdtPr>
          <w:sdtContent>
            <w:r>
              <w:tab/>
            </w:r>
            <w:r>
              <w:tab/>
            </w:r>
            <w:fldSimple w:instr=" PAGE   \* MERGEFORMAT ">
              <w:r w:rsidR="00D201E9">
                <w:rPr>
                  <w:noProof/>
                </w:rPr>
                <w:t>3</w:t>
              </w:r>
            </w:fldSimple>
          </w:sdtContent>
        </w:sdt>
      </w:p>
    </w:sdtContent>
  </w:sdt>
  <w:p w:rsidR="00DF4105" w:rsidRDefault="00DF4105">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3FBD" w:rsidRDefault="00473FBD" w:rsidP="005F7177">
      <w:pPr>
        <w:spacing w:after="0" w:line="240" w:lineRule="auto"/>
      </w:pPr>
      <w:r>
        <w:separator/>
      </w:r>
    </w:p>
  </w:footnote>
  <w:footnote w:type="continuationSeparator" w:id="1">
    <w:p w:rsidR="00473FBD" w:rsidRDefault="00473FBD" w:rsidP="005F717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4105" w:rsidRPr="00CB470D" w:rsidRDefault="00DF4105" w:rsidP="00CB470D">
    <w:pPr>
      <w:pStyle w:val="stbilgi"/>
      <w:tabs>
        <w:tab w:val="clear" w:pos="4536"/>
        <w:tab w:val="clear" w:pos="9072"/>
        <w:tab w:val="left" w:pos="2580"/>
        <w:tab w:val="left" w:pos="3690"/>
      </w:tabs>
      <w:spacing w:after="120" w:line="276" w:lineRule="auto"/>
      <w:rPr>
        <w:b/>
        <w:bCs/>
        <w:color w:val="1F497D" w:themeColor="text2"/>
        <w:sz w:val="28"/>
        <w:szCs w:val="28"/>
      </w:rPr>
    </w:pPr>
    <w:r w:rsidRPr="00CB470D">
      <w:rPr>
        <w:b/>
        <w:bCs/>
        <w:noProof/>
        <w:color w:val="1F497D" w:themeColor="text2"/>
        <w:sz w:val="28"/>
        <w:szCs w:val="28"/>
        <w:lang w:eastAsia="tr-TR"/>
      </w:rPr>
      <w:drawing>
        <wp:inline distT="0" distB="0" distL="0" distR="0">
          <wp:extent cx="2231170" cy="657471"/>
          <wp:effectExtent l="19050" t="0" r="0" b="0"/>
          <wp:docPr id="7" name="Resim 1" descr="D:\LOG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OGO 2.jpg"/>
                  <pic:cNvPicPr>
                    <a:picLocks noChangeAspect="1" noChangeArrowheads="1"/>
                  </pic:cNvPicPr>
                </pic:nvPicPr>
                <pic:blipFill>
                  <a:blip r:embed="rId1"/>
                  <a:stretch>
                    <a:fillRect/>
                  </a:stretch>
                </pic:blipFill>
                <pic:spPr bwMode="auto">
                  <a:xfrm>
                    <a:off x="0" y="0"/>
                    <a:ext cx="2231468" cy="657559"/>
                  </a:xfrm>
                  <a:prstGeom prst="rect">
                    <a:avLst/>
                  </a:prstGeom>
                  <a:noFill/>
                  <a:ln w="9525">
                    <a:noFill/>
                    <a:miter lim="800000"/>
                    <a:headEnd/>
                    <a:tailEnd/>
                  </a:ln>
                </pic:spPr>
              </pic:pic>
            </a:graphicData>
          </a:graphic>
        </wp:inline>
      </w:drawing>
    </w:r>
  </w:p>
  <w:p w:rsidR="00DF4105" w:rsidRDefault="00DF4105" w:rsidP="00CB470D">
    <w:pPr>
      <w:pStyle w:val="stbilgi"/>
      <w:pBdr>
        <w:bottom w:val="single" w:sz="4" w:space="0" w:color="A5A5A5" w:themeColor="background1" w:themeShade="A5"/>
      </w:pBdr>
      <w:tabs>
        <w:tab w:val="left" w:pos="2580"/>
        <w:tab w:val="left" w:pos="2985"/>
      </w:tabs>
      <w:spacing w:after="120" w:line="276" w:lineRule="auto"/>
      <w:rPr>
        <w:color w:val="808080" w:themeColor="text1" w:themeTint="7F"/>
      </w:rPr>
    </w:pPr>
  </w:p>
  <w:p w:rsidR="00DF4105" w:rsidRDefault="00DF4105">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67A74"/>
    <w:multiLevelType w:val="multilevel"/>
    <w:tmpl w:val="0DFE2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drawingGridHorizontalSpacing w:val="110"/>
  <w:displayHorizontalDrawingGridEvery w:val="2"/>
  <w:characterSpacingControl w:val="doNotCompress"/>
  <w:hdrShapeDefaults>
    <o:shapedefaults v:ext="edit" spidmax="2054">
      <o:colormru v:ext="edit" colors="#ffa3a3"/>
      <o:colormenu v:ext="edit" fillcolor="none" strokecolor="none"/>
    </o:shapedefaults>
    <o:shapelayout v:ext="edit">
      <o:idmap v:ext="edit" data="2"/>
      <o:rules v:ext="edit">
        <o:r id="V:Rule3" type="connector" idref="#_x0000_s2049"/>
        <o:r id="V:Rule4" type="connector" idref="#_x0000_s2053"/>
      </o:rules>
    </o:shapelayout>
  </w:hdrShapeDefaults>
  <w:footnotePr>
    <w:footnote w:id="0"/>
    <w:footnote w:id="1"/>
  </w:footnotePr>
  <w:endnotePr>
    <w:endnote w:id="0"/>
    <w:endnote w:id="1"/>
  </w:endnotePr>
  <w:compat/>
  <w:rsids>
    <w:rsidRoot w:val="00C80B99"/>
    <w:rsid w:val="00027AE7"/>
    <w:rsid w:val="000341F3"/>
    <w:rsid w:val="00061957"/>
    <w:rsid w:val="000B226B"/>
    <w:rsid w:val="000C786C"/>
    <w:rsid w:val="00106FD6"/>
    <w:rsid w:val="0011188F"/>
    <w:rsid w:val="00130563"/>
    <w:rsid w:val="001720A1"/>
    <w:rsid w:val="001777C1"/>
    <w:rsid w:val="00180CBC"/>
    <w:rsid w:val="001A7A44"/>
    <w:rsid w:val="001F3BBA"/>
    <w:rsid w:val="00210D92"/>
    <w:rsid w:val="00231362"/>
    <w:rsid w:val="0025712B"/>
    <w:rsid w:val="00257ECB"/>
    <w:rsid w:val="0026186E"/>
    <w:rsid w:val="0026533F"/>
    <w:rsid w:val="002750BF"/>
    <w:rsid w:val="0028216D"/>
    <w:rsid w:val="00282F5F"/>
    <w:rsid w:val="00314596"/>
    <w:rsid w:val="003376CE"/>
    <w:rsid w:val="003D01F3"/>
    <w:rsid w:val="003E330A"/>
    <w:rsid w:val="003F0611"/>
    <w:rsid w:val="003F61CF"/>
    <w:rsid w:val="00432A1E"/>
    <w:rsid w:val="004500AF"/>
    <w:rsid w:val="00473FBD"/>
    <w:rsid w:val="0048259A"/>
    <w:rsid w:val="00490097"/>
    <w:rsid w:val="004919FA"/>
    <w:rsid w:val="004A1ADB"/>
    <w:rsid w:val="004E34BD"/>
    <w:rsid w:val="00517016"/>
    <w:rsid w:val="00523076"/>
    <w:rsid w:val="00534626"/>
    <w:rsid w:val="005624DB"/>
    <w:rsid w:val="005C0F27"/>
    <w:rsid w:val="005D3E7F"/>
    <w:rsid w:val="005F495A"/>
    <w:rsid w:val="005F7177"/>
    <w:rsid w:val="00613F03"/>
    <w:rsid w:val="00617601"/>
    <w:rsid w:val="00621F85"/>
    <w:rsid w:val="00650DF5"/>
    <w:rsid w:val="006900A4"/>
    <w:rsid w:val="006A7D2C"/>
    <w:rsid w:val="006C3D25"/>
    <w:rsid w:val="006D4ACF"/>
    <w:rsid w:val="006F3F6B"/>
    <w:rsid w:val="00704251"/>
    <w:rsid w:val="00724730"/>
    <w:rsid w:val="007C2144"/>
    <w:rsid w:val="007C6F7F"/>
    <w:rsid w:val="007D1531"/>
    <w:rsid w:val="007E06AC"/>
    <w:rsid w:val="007F6729"/>
    <w:rsid w:val="0080371F"/>
    <w:rsid w:val="0083044B"/>
    <w:rsid w:val="00851A28"/>
    <w:rsid w:val="00854B88"/>
    <w:rsid w:val="008724D2"/>
    <w:rsid w:val="00885C46"/>
    <w:rsid w:val="008A2A12"/>
    <w:rsid w:val="008B59F8"/>
    <w:rsid w:val="008E20A4"/>
    <w:rsid w:val="00923C87"/>
    <w:rsid w:val="009356A1"/>
    <w:rsid w:val="00962E22"/>
    <w:rsid w:val="00996CBC"/>
    <w:rsid w:val="009A596F"/>
    <w:rsid w:val="00A66E7E"/>
    <w:rsid w:val="00A93937"/>
    <w:rsid w:val="00A94302"/>
    <w:rsid w:val="00A94609"/>
    <w:rsid w:val="00AA1B02"/>
    <w:rsid w:val="00AA2208"/>
    <w:rsid w:val="00AC5B9D"/>
    <w:rsid w:val="00AF6C3E"/>
    <w:rsid w:val="00B118E2"/>
    <w:rsid w:val="00B7441B"/>
    <w:rsid w:val="00B95359"/>
    <w:rsid w:val="00BE039A"/>
    <w:rsid w:val="00C03282"/>
    <w:rsid w:val="00C04A48"/>
    <w:rsid w:val="00C10AE0"/>
    <w:rsid w:val="00C548FB"/>
    <w:rsid w:val="00C65F59"/>
    <w:rsid w:val="00C66C1F"/>
    <w:rsid w:val="00C80B99"/>
    <w:rsid w:val="00CA2C16"/>
    <w:rsid w:val="00CB470D"/>
    <w:rsid w:val="00CB5D7C"/>
    <w:rsid w:val="00CE4F62"/>
    <w:rsid w:val="00D201E9"/>
    <w:rsid w:val="00D43916"/>
    <w:rsid w:val="00D442A4"/>
    <w:rsid w:val="00D4491C"/>
    <w:rsid w:val="00D52AEC"/>
    <w:rsid w:val="00D82FBE"/>
    <w:rsid w:val="00D872B1"/>
    <w:rsid w:val="00DF4105"/>
    <w:rsid w:val="00E07487"/>
    <w:rsid w:val="00E20979"/>
    <w:rsid w:val="00E5429E"/>
    <w:rsid w:val="00E90900"/>
    <w:rsid w:val="00EB0B2B"/>
    <w:rsid w:val="00EC2095"/>
    <w:rsid w:val="00EE3FE7"/>
    <w:rsid w:val="00EF7624"/>
    <w:rsid w:val="00F359CE"/>
    <w:rsid w:val="00F543A2"/>
    <w:rsid w:val="00F620DF"/>
    <w:rsid w:val="00F93D39"/>
    <w:rsid w:val="00FB447E"/>
    <w:rsid w:val="00FE40DA"/>
    <w:rsid w:val="00FE5DE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4">
      <o:colormru v:ext="edit" colors="#ffa3a3"/>
      <o:colormenu v:ext="edit" fillcolor="none" strokecolor="none"/>
    </o:shapedefaults>
    <o:shapelayout v:ext="edit">
      <o:idmap v:ext="edit" data="1"/>
      <o:rules v:ext="edit">
        <o:r id="V:Rule7" type="connector" idref="#_x0000_s1053"/>
        <o:r id="V:Rule8" type="connector" idref="#_x0000_s1034"/>
        <o:r id="V:Rule9" type="connector" idref="#_x0000_s1032"/>
        <o:r id="V:Rule10" type="connector" idref="#_x0000_s1048"/>
        <o:r id="V:Rule11" type="connector" idref="#_x0000_s1055"/>
        <o:r id="V:Rule12"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044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TableParagraph">
    <w:name w:val="Table Paragraph"/>
    <w:basedOn w:val="Normal"/>
    <w:uiPriority w:val="1"/>
    <w:qFormat/>
    <w:rsid w:val="0083044B"/>
    <w:pPr>
      <w:widowControl w:val="0"/>
      <w:spacing w:after="0" w:line="240" w:lineRule="auto"/>
    </w:pPr>
    <w:rPr>
      <w:rFonts w:ascii="Comic Sans MS" w:eastAsia="Comic Sans MS" w:hAnsi="Comic Sans MS" w:cs="Comic Sans MS"/>
      <w:lang w:val="en-US"/>
    </w:rPr>
  </w:style>
  <w:style w:type="paragraph" w:styleId="BalonMetni">
    <w:name w:val="Balloon Text"/>
    <w:basedOn w:val="Normal"/>
    <w:link w:val="BalonMetniChar"/>
    <w:uiPriority w:val="99"/>
    <w:semiHidden/>
    <w:unhideWhenUsed/>
    <w:rsid w:val="0080371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371F"/>
    <w:rPr>
      <w:rFonts w:ascii="Tahoma" w:hAnsi="Tahoma" w:cs="Tahoma"/>
      <w:sz w:val="16"/>
      <w:szCs w:val="16"/>
    </w:rPr>
  </w:style>
  <w:style w:type="paragraph" w:styleId="stbilgi">
    <w:name w:val="header"/>
    <w:basedOn w:val="Normal"/>
    <w:link w:val="stbilgiChar"/>
    <w:uiPriority w:val="99"/>
    <w:unhideWhenUsed/>
    <w:rsid w:val="005F717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F7177"/>
  </w:style>
  <w:style w:type="paragraph" w:styleId="Altbilgi">
    <w:name w:val="footer"/>
    <w:basedOn w:val="Normal"/>
    <w:link w:val="AltbilgiChar"/>
    <w:uiPriority w:val="99"/>
    <w:unhideWhenUsed/>
    <w:rsid w:val="005F71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F7177"/>
  </w:style>
  <w:style w:type="character" w:customStyle="1" w:styleId="50f7">
    <w:name w:val="_50f7"/>
    <w:basedOn w:val="VarsaylanParagrafYazTipi"/>
    <w:rsid w:val="00AA2208"/>
  </w:style>
  <w:style w:type="character" w:styleId="Kpr">
    <w:name w:val="Hyperlink"/>
    <w:basedOn w:val="VarsaylanParagrafYazTipi"/>
    <w:uiPriority w:val="99"/>
    <w:unhideWhenUsed/>
    <w:rsid w:val="00AA2208"/>
    <w:rPr>
      <w:color w:val="0000FF" w:themeColor="hyperlink"/>
      <w:u w:val="single"/>
    </w:rPr>
  </w:style>
  <w:style w:type="paragraph" w:styleId="ResimYazs">
    <w:name w:val="caption"/>
    <w:basedOn w:val="Normal"/>
    <w:next w:val="Normal"/>
    <w:uiPriority w:val="35"/>
    <w:unhideWhenUsed/>
    <w:qFormat/>
    <w:rsid w:val="009356A1"/>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382287771">
      <w:bodyDiv w:val="1"/>
      <w:marLeft w:val="0"/>
      <w:marRight w:val="0"/>
      <w:marTop w:val="0"/>
      <w:marBottom w:val="0"/>
      <w:divBdr>
        <w:top w:val="none" w:sz="0" w:space="0" w:color="auto"/>
        <w:left w:val="none" w:sz="0" w:space="0" w:color="auto"/>
        <w:bottom w:val="none" w:sz="0" w:space="0" w:color="auto"/>
        <w:right w:val="none" w:sz="0" w:space="0" w:color="auto"/>
      </w:divBdr>
    </w:div>
    <w:div w:id="450517487">
      <w:bodyDiv w:val="1"/>
      <w:marLeft w:val="0"/>
      <w:marRight w:val="0"/>
      <w:marTop w:val="0"/>
      <w:marBottom w:val="0"/>
      <w:divBdr>
        <w:top w:val="none" w:sz="0" w:space="0" w:color="auto"/>
        <w:left w:val="none" w:sz="0" w:space="0" w:color="auto"/>
        <w:bottom w:val="none" w:sz="0" w:space="0" w:color="auto"/>
        <w:right w:val="none" w:sz="0" w:space="0" w:color="auto"/>
      </w:divBdr>
    </w:div>
    <w:div w:id="751438307">
      <w:bodyDiv w:val="1"/>
      <w:marLeft w:val="0"/>
      <w:marRight w:val="0"/>
      <w:marTop w:val="0"/>
      <w:marBottom w:val="0"/>
      <w:divBdr>
        <w:top w:val="none" w:sz="0" w:space="0" w:color="auto"/>
        <w:left w:val="none" w:sz="0" w:space="0" w:color="auto"/>
        <w:bottom w:val="none" w:sz="0" w:space="0" w:color="auto"/>
        <w:right w:val="none" w:sz="0" w:space="0" w:color="auto"/>
      </w:divBdr>
    </w:div>
    <w:div w:id="1319502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zagramimarl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5415B2-10EA-47FF-B893-53750515F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2113</Words>
  <Characters>12048</Characters>
  <Application>Microsoft Office Word</Application>
  <DocSecurity>0</DocSecurity>
  <Lines>100</Lines>
  <Paragraphs>28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14133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2017-07-06T14:07:00Z</dcterms:created>
  <dcterms:modified xsi:type="dcterms:W3CDTF">2017-07-06T14:08:00Z</dcterms:modified>
</cp:coreProperties>
</file>